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BDC9" w14:textId="77777777" w:rsidR="0002718D" w:rsidRDefault="00D903B7" w:rsidP="00C70632">
      <w:pPr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>W</w:t>
      </w:r>
      <w:r w:rsidR="00C70632" w:rsidRPr="00C70632">
        <w:rPr>
          <w:rFonts w:ascii="Arial" w:hAnsi="Arial" w:cs="Arial"/>
          <w:sz w:val="22"/>
          <w:szCs w:val="22"/>
        </w:rPr>
        <w:t>FZ.523.</w:t>
      </w:r>
      <w:r w:rsidR="00FC5F92">
        <w:rPr>
          <w:rFonts w:ascii="Arial" w:hAnsi="Arial" w:cs="Arial"/>
          <w:sz w:val="22"/>
          <w:szCs w:val="22"/>
        </w:rPr>
        <w:t>7</w:t>
      </w:r>
      <w:r w:rsidR="00C70632" w:rsidRPr="00C70632">
        <w:rPr>
          <w:rFonts w:ascii="Arial" w:hAnsi="Arial" w:cs="Arial"/>
          <w:sz w:val="22"/>
          <w:szCs w:val="22"/>
        </w:rPr>
        <w:t>.202</w:t>
      </w:r>
      <w:r w:rsidR="0002718D">
        <w:rPr>
          <w:rFonts w:ascii="Arial" w:hAnsi="Arial" w:cs="Arial"/>
          <w:sz w:val="22"/>
          <w:szCs w:val="22"/>
        </w:rPr>
        <w:t>2</w:t>
      </w:r>
    </w:p>
    <w:p w14:paraId="4A48A4EE" w14:textId="77777777" w:rsidR="00CC2B9A" w:rsidRPr="00C70632" w:rsidRDefault="00CC2B9A" w:rsidP="00FC5F92">
      <w:pPr>
        <w:spacing w:after="1200"/>
        <w:jc w:val="right"/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>Wodzisław Śląski</w:t>
      </w:r>
      <w:r w:rsidR="00FC5F92">
        <w:rPr>
          <w:rFonts w:ascii="Arial" w:hAnsi="Arial" w:cs="Arial"/>
          <w:sz w:val="22"/>
          <w:szCs w:val="22"/>
        </w:rPr>
        <w:t>, dnia</w:t>
      </w:r>
      <w:r w:rsidRPr="00C70632">
        <w:rPr>
          <w:rFonts w:ascii="Arial" w:hAnsi="Arial" w:cs="Arial"/>
          <w:sz w:val="22"/>
          <w:szCs w:val="22"/>
        </w:rPr>
        <w:t xml:space="preserve"> </w:t>
      </w:r>
      <w:r w:rsidR="00FC5F92">
        <w:rPr>
          <w:rFonts w:ascii="Arial" w:hAnsi="Arial" w:cs="Arial"/>
          <w:sz w:val="22"/>
          <w:szCs w:val="22"/>
        </w:rPr>
        <w:t>26</w:t>
      </w:r>
      <w:r w:rsidRPr="00C70632">
        <w:rPr>
          <w:rFonts w:ascii="Arial" w:hAnsi="Arial" w:cs="Arial"/>
          <w:sz w:val="22"/>
          <w:szCs w:val="22"/>
        </w:rPr>
        <w:t xml:space="preserve"> </w:t>
      </w:r>
      <w:r w:rsidR="00CB7D79" w:rsidRPr="00C70632">
        <w:rPr>
          <w:rFonts w:ascii="Arial" w:hAnsi="Arial" w:cs="Arial"/>
          <w:sz w:val="22"/>
          <w:szCs w:val="22"/>
        </w:rPr>
        <w:t>październik</w:t>
      </w:r>
      <w:r w:rsidR="00FC5F92">
        <w:rPr>
          <w:rFonts w:ascii="Arial" w:hAnsi="Arial" w:cs="Arial"/>
          <w:sz w:val="22"/>
          <w:szCs w:val="22"/>
        </w:rPr>
        <w:t>a</w:t>
      </w:r>
      <w:r w:rsidR="00C70632" w:rsidRPr="00C70632">
        <w:rPr>
          <w:rFonts w:ascii="Arial" w:hAnsi="Arial" w:cs="Arial"/>
          <w:sz w:val="22"/>
          <w:szCs w:val="22"/>
        </w:rPr>
        <w:t xml:space="preserve"> 202</w:t>
      </w:r>
      <w:r w:rsidR="0002718D">
        <w:rPr>
          <w:rFonts w:ascii="Arial" w:hAnsi="Arial" w:cs="Arial"/>
          <w:sz w:val="22"/>
          <w:szCs w:val="22"/>
        </w:rPr>
        <w:t>2</w:t>
      </w:r>
      <w:r w:rsidRPr="00C70632">
        <w:rPr>
          <w:rFonts w:ascii="Arial" w:hAnsi="Arial" w:cs="Arial"/>
          <w:sz w:val="22"/>
          <w:szCs w:val="22"/>
        </w:rPr>
        <w:t xml:space="preserve"> r.</w:t>
      </w:r>
    </w:p>
    <w:p w14:paraId="5FEC214A" w14:textId="77777777" w:rsidR="00971A30" w:rsidRPr="0002718D" w:rsidRDefault="00CC2B9A" w:rsidP="00FC5F92">
      <w:pPr>
        <w:spacing w:after="480" w:line="360" w:lineRule="auto"/>
        <w:rPr>
          <w:rFonts w:ascii="Arial" w:hAnsi="Arial" w:cs="Arial"/>
          <w:b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 xml:space="preserve">Sprawozdanie Starosty Wodzisławskiego z przeprowadzonych konsultacji z Powiatową Radą Działalności Pożytku Publicznego oraz z organizacjami pozarządowymi i podmiotami wymienionymi w art. 3 ust. 3 ustawy z dnia 24 kwietnia 2003 r. o działalności pożytku publicznego i o wolontariacie, dotyczących projektu uchwały Rady Powiatu Wodzisławskiego w sprawie </w:t>
      </w:r>
      <w:r w:rsidR="00BA488E" w:rsidRPr="00C70632">
        <w:rPr>
          <w:rFonts w:ascii="Arial" w:hAnsi="Arial" w:cs="Arial"/>
          <w:sz w:val="22"/>
          <w:szCs w:val="22"/>
        </w:rPr>
        <w:t>uchwalenia</w:t>
      </w:r>
      <w:r w:rsidR="00BA488E" w:rsidRPr="00C70632">
        <w:rPr>
          <w:rFonts w:ascii="Arial" w:hAnsi="Arial" w:cs="Arial"/>
          <w:b/>
          <w:sz w:val="22"/>
          <w:szCs w:val="22"/>
        </w:rPr>
        <w:t xml:space="preserve"> „Programu współpracy Powiatu Wodzisławskiego z organizacjami pozarządowymi oraz podmiotami prowadzącymi działalność pożytku publicznego na 20</w:t>
      </w:r>
      <w:r w:rsidR="00C70632" w:rsidRPr="00C70632">
        <w:rPr>
          <w:rFonts w:ascii="Arial" w:hAnsi="Arial" w:cs="Arial"/>
          <w:b/>
          <w:sz w:val="22"/>
          <w:szCs w:val="22"/>
        </w:rPr>
        <w:t>2</w:t>
      </w:r>
      <w:r w:rsidR="0002718D">
        <w:rPr>
          <w:rFonts w:ascii="Arial" w:hAnsi="Arial" w:cs="Arial"/>
          <w:b/>
          <w:sz w:val="22"/>
          <w:szCs w:val="22"/>
        </w:rPr>
        <w:t>3</w:t>
      </w:r>
      <w:r w:rsidR="00BA488E" w:rsidRPr="00C70632">
        <w:rPr>
          <w:rFonts w:ascii="Arial" w:hAnsi="Arial" w:cs="Arial"/>
          <w:b/>
          <w:sz w:val="22"/>
          <w:szCs w:val="22"/>
        </w:rPr>
        <w:t xml:space="preserve"> rok”.</w:t>
      </w:r>
    </w:p>
    <w:p w14:paraId="00C60421" w14:textId="77777777" w:rsidR="00BA488E" w:rsidRPr="0002718D" w:rsidRDefault="00CC2B9A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W celu poznania opinii Powiatowej Rady Działalności Pożytku Publicznego oraz organizacji pozarządowych i podmiotów wymienionych w art. 3 ust. 3 ustawy z dnia 24 kwietnia 2003 r. o działalności pożytku publicznego i o wolontariacie przekazano do konsultacji projekt uchwały Rady Powiatu Wodzisławskiego w sprawie </w:t>
      </w:r>
      <w:r w:rsidR="00BA488E" w:rsidRPr="0002718D">
        <w:rPr>
          <w:rFonts w:ascii="Arial" w:hAnsi="Arial" w:cs="Arial"/>
          <w:sz w:val="22"/>
          <w:szCs w:val="22"/>
        </w:rPr>
        <w:t>uchwalenia „Programu współpracy Powiatu Wodzisławskiego z organizacjami pozarządowymi oraz podmiotami prowadzącymi działalność pożytku publicznego na 20</w:t>
      </w:r>
      <w:r w:rsidR="00C70632" w:rsidRPr="0002718D">
        <w:rPr>
          <w:rFonts w:ascii="Arial" w:hAnsi="Arial" w:cs="Arial"/>
          <w:sz w:val="22"/>
          <w:szCs w:val="22"/>
        </w:rPr>
        <w:t>2</w:t>
      </w:r>
      <w:r w:rsidR="0002718D" w:rsidRPr="0002718D">
        <w:rPr>
          <w:rFonts w:ascii="Arial" w:hAnsi="Arial" w:cs="Arial"/>
          <w:sz w:val="22"/>
          <w:szCs w:val="22"/>
        </w:rPr>
        <w:t>3</w:t>
      </w:r>
      <w:r w:rsidR="00BA488E" w:rsidRPr="0002718D">
        <w:rPr>
          <w:rFonts w:ascii="Arial" w:hAnsi="Arial" w:cs="Arial"/>
          <w:sz w:val="22"/>
          <w:szCs w:val="22"/>
        </w:rPr>
        <w:t xml:space="preserve"> rok”.</w:t>
      </w:r>
    </w:p>
    <w:p w14:paraId="47991D36" w14:textId="77777777" w:rsidR="00322A2A" w:rsidRPr="0002718D" w:rsidRDefault="00CC2B9A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Konsultacje z organizacjami pozarządowymi i podmiotami wymienionymi w art. 3 ust. 3</w:t>
      </w:r>
      <w:r w:rsidR="00D903B7" w:rsidRPr="0002718D">
        <w:rPr>
          <w:rFonts w:ascii="Arial" w:hAnsi="Arial" w:cs="Arial"/>
          <w:sz w:val="22"/>
          <w:szCs w:val="22"/>
        </w:rPr>
        <w:t> </w:t>
      </w:r>
      <w:r w:rsidRPr="0002718D">
        <w:rPr>
          <w:rFonts w:ascii="Arial" w:hAnsi="Arial" w:cs="Arial"/>
          <w:sz w:val="22"/>
          <w:szCs w:val="22"/>
        </w:rPr>
        <w:t>ustawy z</w:t>
      </w:r>
      <w:r w:rsidR="0044775F" w:rsidRPr="0002718D">
        <w:rPr>
          <w:rFonts w:ascii="Arial" w:hAnsi="Arial" w:cs="Arial"/>
          <w:sz w:val="22"/>
          <w:szCs w:val="22"/>
        </w:rPr>
        <w:t> </w:t>
      </w:r>
      <w:r w:rsidRPr="0002718D">
        <w:rPr>
          <w:rFonts w:ascii="Arial" w:hAnsi="Arial" w:cs="Arial"/>
          <w:sz w:val="22"/>
          <w:szCs w:val="22"/>
        </w:rPr>
        <w:t>dnia 24 kwietnia 2003 r. o działalności pożytku publicznego i o wolontariacie z</w:t>
      </w:r>
      <w:r w:rsidR="00BA488E" w:rsidRPr="0002718D">
        <w:rPr>
          <w:rFonts w:ascii="Arial" w:hAnsi="Arial" w:cs="Arial"/>
          <w:sz w:val="22"/>
          <w:szCs w:val="22"/>
        </w:rPr>
        <w:t xml:space="preserve">ostały przeprowadzone w dniach </w:t>
      </w:r>
      <w:r w:rsidR="00C70632" w:rsidRPr="0002718D">
        <w:rPr>
          <w:rFonts w:ascii="Arial" w:hAnsi="Arial" w:cs="Arial"/>
          <w:sz w:val="22"/>
          <w:szCs w:val="22"/>
        </w:rPr>
        <w:t xml:space="preserve">od </w:t>
      </w:r>
      <w:r w:rsidR="0002718D" w:rsidRPr="0002718D">
        <w:rPr>
          <w:rFonts w:ascii="Arial" w:hAnsi="Arial" w:cs="Arial"/>
          <w:sz w:val="22"/>
          <w:szCs w:val="22"/>
        </w:rPr>
        <w:t>6</w:t>
      </w:r>
      <w:r w:rsidRPr="0002718D">
        <w:rPr>
          <w:rFonts w:ascii="Arial" w:hAnsi="Arial" w:cs="Arial"/>
          <w:sz w:val="22"/>
          <w:szCs w:val="22"/>
        </w:rPr>
        <w:t xml:space="preserve"> </w:t>
      </w:r>
      <w:r w:rsidR="00C70632" w:rsidRPr="0002718D">
        <w:rPr>
          <w:rFonts w:ascii="Arial" w:hAnsi="Arial" w:cs="Arial"/>
          <w:sz w:val="22"/>
          <w:szCs w:val="22"/>
        </w:rPr>
        <w:t xml:space="preserve">do </w:t>
      </w:r>
      <w:r w:rsidR="0002718D" w:rsidRPr="0002718D">
        <w:rPr>
          <w:rFonts w:ascii="Arial" w:hAnsi="Arial" w:cs="Arial"/>
          <w:sz w:val="22"/>
          <w:szCs w:val="22"/>
        </w:rPr>
        <w:t>19</w:t>
      </w:r>
      <w:r w:rsidR="00C70632" w:rsidRPr="0002718D">
        <w:rPr>
          <w:rFonts w:ascii="Arial" w:hAnsi="Arial" w:cs="Arial"/>
          <w:sz w:val="22"/>
          <w:szCs w:val="22"/>
        </w:rPr>
        <w:t xml:space="preserve"> </w:t>
      </w:r>
      <w:r w:rsidR="00BA488E" w:rsidRPr="0002718D">
        <w:rPr>
          <w:rFonts w:ascii="Arial" w:hAnsi="Arial" w:cs="Arial"/>
          <w:sz w:val="22"/>
          <w:szCs w:val="22"/>
        </w:rPr>
        <w:t>października</w:t>
      </w:r>
      <w:r w:rsidRPr="0002718D">
        <w:rPr>
          <w:rFonts w:ascii="Arial" w:hAnsi="Arial" w:cs="Arial"/>
          <w:sz w:val="22"/>
          <w:szCs w:val="22"/>
        </w:rPr>
        <w:t xml:space="preserve"> 20</w:t>
      </w:r>
      <w:r w:rsidR="00C70632" w:rsidRPr="0002718D">
        <w:rPr>
          <w:rFonts w:ascii="Arial" w:hAnsi="Arial" w:cs="Arial"/>
          <w:sz w:val="22"/>
          <w:szCs w:val="22"/>
        </w:rPr>
        <w:t>2</w:t>
      </w:r>
      <w:r w:rsidR="0002718D" w:rsidRPr="0002718D">
        <w:rPr>
          <w:rFonts w:ascii="Arial" w:hAnsi="Arial" w:cs="Arial"/>
          <w:sz w:val="22"/>
          <w:szCs w:val="22"/>
        </w:rPr>
        <w:t>2</w:t>
      </w:r>
      <w:r w:rsidR="00C70632" w:rsidRPr="0002718D">
        <w:rPr>
          <w:rFonts w:ascii="Arial" w:hAnsi="Arial" w:cs="Arial"/>
          <w:sz w:val="22"/>
          <w:szCs w:val="22"/>
        </w:rPr>
        <w:t xml:space="preserve"> roku.</w:t>
      </w:r>
      <w:r w:rsidRPr="0002718D">
        <w:rPr>
          <w:rFonts w:ascii="Arial" w:hAnsi="Arial" w:cs="Arial"/>
          <w:sz w:val="22"/>
          <w:szCs w:val="22"/>
        </w:rPr>
        <w:t xml:space="preserve"> Ogłoszenie o</w:t>
      </w:r>
      <w:r w:rsidR="00322A2A" w:rsidRPr="0002718D">
        <w:rPr>
          <w:rFonts w:ascii="Arial" w:hAnsi="Arial" w:cs="Arial"/>
          <w:sz w:val="22"/>
          <w:szCs w:val="22"/>
        </w:rPr>
        <w:t> </w:t>
      </w:r>
      <w:r w:rsidRPr="0002718D">
        <w:rPr>
          <w:rFonts w:ascii="Arial" w:hAnsi="Arial" w:cs="Arial"/>
          <w:sz w:val="22"/>
          <w:szCs w:val="22"/>
        </w:rPr>
        <w:t>konsultacjach zostało zamieszczone na stronie internetowej Powiatu. W</w:t>
      </w:r>
      <w:r w:rsidR="00D903B7" w:rsidRPr="0002718D">
        <w:rPr>
          <w:rFonts w:ascii="Arial" w:hAnsi="Arial" w:cs="Arial"/>
          <w:sz w:val="22"/>
          <w:szCs w:val="22"/>
        </w:rPr>
        <w:t> </w:t>
      </w:r>
      <w:r w:rsidRPr="0002718D">
        <w:rPr>
          <w:rFonts w:ascii="Arial" w:hAnsi="Arial" w:cs="Arial"/>
          <w:sz w:val="22"/>
          <w:szCs w:val="22"/>
        </w:rPr>
        <w:t>ogłoszeniu wskazano  przedmiot konsultacji, formę, termin oraz właściwą komórkę organizacyjną odpowiedzialna za ich przeprowadzenie.</w:t>
      </w:r>
    </w:p>
    <w:p w14:paraId="58027570" w14:textId="77777777" w:rsidR="00322A2A" w:rsidRPr="0002718D" w:rsidRDefault="0044775F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 xml:space="preserve">Działając na podstawie § 4 ust. 4 Uchwały Nr XLVIII/505/2010 Rady Powiatu Wodzisławskiego z dnia 24 czerwca 2010 r. w sprawie </w:t>
      </w:r>
      <w:r w:rsidR="007B7BD9" w:rsidRPr="0002718D">
        <w:rPr>
          <w:rFonts w:ascii="Arial" w:hAnsi="Arial" w:cs="Arial"/>
          <w:sz w:val="22"/>
          <w:szCs w:val="22"/>
        </w:rPr>
        <w:t>określenia szczegółowego sposobu</w:t>
      </w:r>
      <w:r w:rsidR="00622812" w:rsidRPr="0002718D">
        <w:rPr>
          <w:rFonts w:ascii="Arial" w:hAnsi="Arial" w:cs="Arial"/>
          <w:sz w:val="22"/>
          <w:szCs w:val="22"/>
        </w:rPr>
        <w:t xml:space="preserve"> konsultowania z radą</w:t>
      </w:r>
      <w:r w:rsidR="007B7BD9" w:rsidRPr="0002718D">
        <w:rPr>
          <w:rFonts w:ascii="Arial" w:hAnsi="Arial" w:cs="Arial"/>
          <w:sz w:val="22"/>
          <w:szCs w:val="22"/>
        </w:rPr>
        <w:t xml:space="preserve"> działalności pożytku publicznego lub organizacjami pozarządowymi i</w:t>
      </w:r>
      <w:r w:rsidR="00322A2A" w:rsidRPr="0002718D">
        <w:rPr>
          <w:rFonts w:ascii="Arial" w:hAnsi="Arial" w:cs="Arial"/>
          <w:sz w:val="22"/>
          <w:szCs w:val="22"/>
        </w:rPr>
        <w:t> </w:t>
      </w:r>
      <w:r w:rsidR="007B7BD9" w:rsidRPr="0002718D">
        <w:rPr>
          <w:rFonts w:ascii="Arial" w:hAnsi="Arial" w:cs="Arial"/>
          <w:sz w:val="22"/>
          <w:szCs w:val="22"/>
        </w:rPr>
        <w:t>podmiotami wymienionymi w art. 3 ust. 3 ustawy z dnia 24 kwietnia 2003 r. o działalności pożytku publicznego i o wolontariacie projektów aktów prawa miejscowego, Starosta przedłożył Powiatowej Radzie Działalności Pożytku Publicznego celem konsultacji projekt powyższego aktu prawa miejscowego wraz z uzasadnieniem.</w:t>
      </w:r>
    </w:p>
    <w:p w14:paraId="7160204D" w14:textId="77777777" w:rsidR="0002718D" w:rsidRPr="0002718D" w:rsidRDefault="0002718D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color w:val="000000"/>
          <w:sz w:val="22"/>
          <w:szCs w:val="22"/>
          <w:u w:color="000000"/>
        </w:rPr>
        <w:t>Dnia 13 października 2022 roku w godz. 10.00-17.00 w Starostwie Powiatowym przy ul. Pszowskiej 92a odbyły się otwarte konsultacje z organizacjami pozarządowymi, jednakże żadna organizacja nie </w:t>
      </w:r>
      <w:r w:rsidR="005F1A04">
        <w:rPr>
          <w:rFonts w:ascii="Arial" w:hAnsi="Arial" w:cs="Arial"/>
          <w:color w:val="000000"/>
          <w:sz w:val="22"/>
          <w:szCs w:val="22"/>
          <w:u w:color="000000"/>
        </w:rPr>
        <w:t>wzięła w nich udziału</w:t>
      </w:r>
      <w:r w:rsidRPr="0002718D">
        <w:rPr>
          <w:rFonts w:ascii="Arial" w:hAnsi="Arial" w:cs="Arial"/>
          <w:color w:val="000000"/>
          <w:sz w:val="22"/>
          <w:szCs w:val="22"/>
          <w:u w:color="000000"/>
        </w:rPr>
        <w:t>.</w:t>
      </w:r>
    </w:p>
    <w:p w14:paraId="0FC42947" w14:textId="77777777" w:rsidR="0002718D" w:rsidRPr="0002718D" w:rsidRDefault="0002718D" w:rsidP="00FC5F92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2718D">
        <w:rPr>
          <w:rFonts w:ascii="Arial" w:hAnsi="Arial" w:cs="Arial"/>
          <w:color w:val="000000"/>
          <w:sz w:val="22"/>
          <w:szCs w:val="22"/>
          <w:u w:color="000000"/>
        </w:rPr>
        <w:t xml:space="preserve">W trakcie trwania konsultacji do wydziału koordynującego wpłynęło pismo Wodzisławskiego Uniwersytetu Trzeciego Wieku, który pozytywnie zaopiniował projekt programu. Wodzisławski Uniwersytet Trzeciego Wieku w swoim piśmie dopytywał o szczegóły realizacji </w:t>
      </w:r>
      <w:r w:rsidRPr="0002718D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programu w zakresie wysokości planowanych do realizacji programu środków, finansowych oraz pozafinansowych form współpracy, priorytetowych zadań z zakresu zdrowia, jednocześnie nie wskazując żadnych propozycji zmian zapisów treści programu.</w:t>
      </w:r>
    </w:p>
    <w:p w14:paraId="737053A5" w14:textId="77777777" w:rsidR="0002718D" w:rsidRPr="0002718D" w:rsidRDefault="00322A2A" w:rsidP="0002718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Powiatowa Rada Działalności Pożytku Publicznego pozytywnie zaopiniowała projekt uchwały.</w:t>
      </w:r>
    </w:p>
    <w:p w14:paraId="3745CC64" w14:textId="77777777" w:rsidR="00E24C75" w:rsidRPr="00FC5F92" w:rsidRDefault="00322A2A" w:rsidP="00FC5F92">
      <w:pPr>
        <w:numPr>
          <w:ilvl w:val="0"/>
          <w:numId w:val="3"/>
        </w:numPr>
        <w:spacing w:after="480" w:line="360" w:lineRule="auto"/>
        <w:rPr>
          <w:rFonts w:ascii="Arial" w:hAnsi="Arial" w:cs="Arial"/>
          <w:sz w:val="22"/>
          <w:szCs w:val="22"/>
        </w:rPr>
      </w:pPr>
      <w:r w:rsidRPr="0002718D">
        <w:rPr>
          <w:rFonts w:ascii="Arial" w:hAnsi="Arial" w:cs="Arial"/>
          <w:sz w:val="22"/>
          <w:szCs w:val="22"/>
        </w:rPr>
        <w:t>Na podstawie uchwały nr XLVIII/505/2010 Rady Powiatu Wodzisławskiego sprawozdanie z przeprowadzonych konsultacji Starosta przedstawia Radzie Powiatu załączając stanowi</w:t>
      </w:r>
      <w:r w:rsidR="00622812" w:rsidRPr="0002718D">
        <w:rPr>
          <w:rFonts w:ascii="Arial" w:hAnsi="Arial" w:cs="Arial"/>
          <w:sz w:val="22"/>
          <w:szCs w:val="22"/>
        </w:rPr>
        <w:t>sko Z</w:t>
      </w:r>
      <w:r w:rsidRPr="0002718D">
        <w:rPr>
          <w:rFonts w:ascii="Arial" w:hAnsi="Arial" w:cs="Arial"/>
          <w:sz w:val="22"/>
          <w:szCs w:val="22"/>
        </w:rPr>
        <w:t>arządu Powiatu odnośnie uzyskanych opinii i publikuje j</w:t>
      </w:r>
      <w:r w:rsidR="00622812" w:rsidRPr="0002718D">
        <w:rPr>
          <w:rFonts w:ascii="Arial" w:hAnsi="Arial" w:cs="Arial"/>
          <w:sz w:val="22"/>
          <w:szCs w:val="22"/>
        </w:rPr>
        <w:t>e</w:t>
      </w:r>
      <w:r w:rsidRPr="0002718D">
        <w:rPr>
          <w:rFonts w:ascii="Arial" w:hAnsi="Arial" w:cs="Arial"/>
          <w:sz w:val="22"/>
          <w:szCs w:val="22"/>
        </w:rPr>
        <w:t xml:space="preserve"> na stronie internetowej Powiatu.</w:t>
      </w:r>
    </w:p>
    <w:p w14:paraId="0BBEDE17" w14:textId="77777777" w:rsidR="009703F7" w:rsidRDefault="00E24C75" w:rsidP="00FC5F92">
      <w:pPr>
        <w:spacing w:after="480" w:line="360" w:lineRule="auto"/>
        <w:ind w:left="720"/>
        <w:jc w:val="right"/>
        <w:rPr>
          <w:rFonts w:ascii="Arial" w:hAnsi="Arial" w:cs="Arial"/>
          <w:sz w:val="22"/>
          <w:szCs w:val="22"/>
        </w:rPr>
      </w:pPr>
      <w:r w:rsidRPr="00E24C75">
        <w:rPr>
          <w:rFonts w:ascii="Arial" w:hAnsi="Arial" w:cs="Arial"/>
          <w:sz w:val="22"/>
          <w:szCs w:val="22"/>
        </w:rPr>
        <w:t>Starosta Wodzisławski</w:t>
      </w:r>
    </w:p>
    <w:sectPr w:rsidR="009703F7" w:rsidSect="00E24C75">
      <w:pgSz w:w="11906" w:h="16838"/>
      <w:pgMar w:top="1134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E768" w14:textId="77777777" w:rsidR="00E97F53" w:rsidRDefault="00E97F53" w:rsidP="000D716B">
      <w:r>
        <w:separator/>
      </w:r>
    </w:p>
  </w:endnote>
  <w:endnote w:type="continuationSeparator" w:id="0">
    <w:p w14:paraId="6E4DEFBF" w14:textId="77777777" w:rsidR="00E97F53" w:rsidRDefault="00E97F53" w:rsidP="000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FAAB" w14:textId="77777777" w:rsidR="00E97F53" w:rsidRDefault="00E97F53" w:rsidP="000D716B">
      <w:r>
        <w:separator/>
      </w:r>
    </w:p>
  </w:footnote>
  <w:footnote w:type="continuationSeparator" w:id="0">
    <w:p w14:paraId="17EDEE0B" w14:textId="77777777" w:rsidR="00E97F53" w:rsidRDefault="00E97F53" w:rsidP="000D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748"/>
    <w:multiLevelType w:val="hybridMultilevel"/>
    <w:tmpl w:val="4EC4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5493F"/>
    <w:multiLevelType w:val="hybridMultilevel"/>
    <w:tmpl w:val="204EB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93096"/>
    <w:multiLevelType w:val="hybridMultilevel"/>
    <w:tmpl w:val="D2C0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04129">
    <w:abstractNumId w:val="1"/>
  </w:num>
  <w:num w:numId="2" w16cid:durableId="442576157">
    <w:abstractNumId w:val="0"/>
  </w:num>
  <w:num w:numId="3" w16cid:durableId="169773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2"/>
    <w:rsid w:val="000040E5"/>
    <w:rsid w:val="0002718D"/>
    <w:rsid w:val="00065F0D"/>
    <w:rsid w:val="00090766"/>
    <w:rsid w:val="000D716B"/>
    <w:rsid w:val="001F26C8"/>
    <w:rsid w:val="00210FE5"/>
    <w:rsid w:val="00234158"/>
    <w:rsid w:val="002625C5"/>
    <w:rsid w:val="002E2E7B"/>
    <w:rsid w:val="00322A2A"/>
    <w:rsid w:val="0034359D"/>
    <w:rsid w:val="00363D1F"/>
    <w:rsid w:val="0044775F"/>
    <w:rsid w:val="005C525D"/>
    <w:rsid w:val="005F1A04"/>
    <w:rsid w:val="0061260A"/>
    <w:rsid w:val="00622812"/>
    <w:rsid w:val="00636D9C"/>
    <w:rsid w:val="00684659"/>
    <w:rsid w:val="007210D2"/>
    <w:rsid w:val="007311E3"/>
    <w:rsid w:val="00791639"/>
    <w:rsid w:val="007B7BD9"/>
    <w:rsid w:val="00803E50"/>
    <w:rsid w:val="00943F46"/>
    <w:rsid w:val="0096197A"/>
    <w:rsid w:val="009703F7"/>
    <w:rsid w:val="00971A30"/>
    <w:rsid w:val="0098226B"/>
    <w:rsid w:val="009825C6"/>
    <w:rsid w:val="00982790"/>
    <w:rsid w:val="009C6CF9"/>
    <w:rsid w:val="00B65647"/>
    <w:rsid w:val="00BA488E"/>
    <w:rsid w:val="00C70632"/>
    <w:rsid w:val="00CB7D79"/>
    <w:rsid w:val="00CC2B9A"/>
    <w:rsid w:val="00D03704"/>
    <w:rsid w:val="00D3118F"/>
    <w:rsid w:val="00D85764"/>
    <w:rsid w:val="00D903B7"/>
    <w:rsid w:val="00E24C75"/>
    <w:rsid w:val="00E37426"/>
    <w:rsid w:val="00E617E4"/>
    <w:rsid w:val="00E97F53"/>
    <w:rsid w:val="00F6611A"/>
    <w:rsid w:val="00FC5F92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B95A"/>
  <w15:chartTrackingRefBased/>
  <w15:docId w15:val="{4E851394-F3AF-4BA1-BC09-9BF2B084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B9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040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716B"/>
    <w:rPr>
      <w:sz w:val="24"/>
      <w:szCs w:val="24"/>
    </w:rPr>
  </w:style>
  <w:style w:type="paragraph" w:styleId="Stopka">
    <w:name w:val="footer"/>
    <w:basedOn w:val="Normalny"/>
    <w:link w:val="StopkaZnak"/>
    <w:rsid w:val="000D71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7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STAROSTY POWIATU WODZISŁAWSKIEGO Z PRZEPROWADZONYCH KONSULTACJI PROJEKTU UCHWAŁY W SPRAWIE: TRYBU POWOŁYWANIA CZŁONKÓW ORAZ ORGANIZACJI I TRYBU DZIAŁANIA POWIATWEJ RADY DZIAŁNOŚCI POZYTKU PUBLICZNEGO W WODZISŁAWIU ŚLĄSKIM</vt:lpstr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STAROSTY POWIATU WODZISŁAWSKIEGO Z PRZEPROWADZONYCH KONSULTACJI PROJEKTU UCHWAŁY W SPRAWIE: TRYBU POWOŁYWANIA CZŁONKÓW ORAZ ORGANIZACJI I TRYBU DZIAŁANIA POWIATWEJ RADY DZIAŁNOŚCI POZYTKU PUBLICZNEGO W WODZISŁAWIU ŚLĄSKIM</dc:title>
  <dc:subject/>
  <dc:creator>B.Musik</dc:creator>
  <cp:keywords/>
  <cp:lastModifiedBy>Wojtek Raczkowski</cp:lastModifiedBy>
  <cp:revision>2</cp:revision>
  <cp:lastPrinted>2022-10-20T08:43:00Z</cp:lastPrinted>
  <dcterms:created xsi:type="dcterms:W3CDTF">2022-10-27T12:36:00Z</dcterms:created>
  <dcterms:modified xsi:type="dcterms:W3CDTF">2022-10-27T12:36:00Z</dcterms:modified>
</cp:coreProperties>
</file>