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351A7" w14:textId="77777777" w:rsidR="00A51CFE" w:rsidRPr="00F511BB" w:rsidRDefault="00A51CFE" w:rsidP="00773463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b/>
          <w:bCs/>
          <w:shd w:val="clear" w:color="auto" w:fill="FFFFFF"/>
        </w:rPr>
      </w:pPr>
      <w:r w:rsidRPr="00F511BB">
        <w:rPr>
          <w:rFonts w:ascii="Arial" w:hAnsi="Arial" w:cs="Arial"/>
          <w:b/>
          <w:bCs/>
          <w:shd w:val="clear" w:color="auto" w:fill="FFFFFF"/>
        </w:rPr>
        <w:t>Wicestarosta Wodzisławski</w:t>
      </w:r>
    </w:p>
    <w:p w14:paraId="0200609E" w14:textId="77777777" w:rsidR="00A51CFE" w:rsidRPr="00F511BB" w:rsidRDefault="00A51CFE" w:rsidP="00773463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Jest nim Pan Tadeusz Skatuła</w:t>
      </w:r>
    </w:p>
    <w:p w14:paraId="638744EB" w14:textId="77777777" w:rsidR="00A51CFE" w:rsidRPr="00F511BB" w:rsidRDefault="00A51CFE" w:rsidP="00773463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Wices</w:t>
      </w:r>
      <w:r w:rsidRPr="00F511BB">
        <w:rPr>
          <w:rFonts w:ascii="Arial" w:hAnsi="Arial" w:cs="Arial"/>
          <w:shd w:val="clear" w:color="auto" w:fill="FFFFFF"/>
        </w:rPr>
        <w:t>tarosta urzęduje przy ul. Bogumińskiej 2 w Wodzisławiu Śląskim.</w:t>
      </w:r>
    </w:p>
    <w:p w14:paraId="576BDC11" w14:textId="6A003490" w:rsidR="00A51CFE" w:rsidRPr="00F511BB" w:rsidRDefault="00A51CFE" w:rsidP="00773463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 xml:space="preserve">Adres e-mail to: </w:t>
      </w:r>
      <w:hyperlink r:id="rId5" w:history="1">
        <w:r w:rsidR="00773463" w:rsidRPr="00C47D22">
          <w:rPr>
            <w:rStyle w:val="Hipercze"/>
            <w:rFonts w:ascii="Arial" w:hAnsi="Arial" w:cs="Arial"/>
          </w:rPr>
          <w:t>starostwo@powiatwodzislawski.pl</w:t>
        </w:r>
      </w:hyperlink>
      <w:r w:rsidR="00773463">
        <w:rPr>
          <w:rFonts w:ascii="Arial" w:hAnsi="Arial" w:cs="Arial"/>
        </w:rPr>
        <w:t xml:space="preserve"> </w:t>
      </w:r>
    </w:p>
    <w:p w14:paraId="5FE649D9" w14:textId="77777777" w:rsidR="00A51CFE" w:rsidRPr="00F511BB" w:rsidRDefault="00A51CFE" w:rsidP="00773463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>Numer telefonu to: 32 453 97 16</w:t>
      </w:r>
    </w:p>
    <w:p w14:paraId="20ABE339" w14:textId="77777777" w:rsidR="00A51CFE" w:rsidRPr="00F511BB" w:rsidRDefault="00A51CFE" w:rsidP="00773463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>Wicestarosta jest wiceprzewodniczącym zarządu powiatu.</w:t>
      </w:r>
    </w:p>
    <w:p w14:paraId="7D38CFEE" w14:textId="77777777" w:rsidR="00A51CFE" w:rsidRPr="00F511BB" w:rsidRDefault="00A51CFE" w:rsidP="00773463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>Wicestarosta zastępuje starostę podczas jego nieobecności.</w:t>
      </w:r>
    </w:p>
    <w:p w14:paraId="078DCF95" w14:textId="77777777" w:rsidR="00A51CFE" w:rsidRPr="00F511BB" w:rsidRDefault="00A51CFE" w:rsidP="00773463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>Wicestarosta przyjmuje mieszkańców w czwartki w godz. 15:00-17:00.</w:t>
      </w:r>
    </w:p>
    <w:p w14:paraId="66612CD1" w14:textId="77777777" w:rsidR="00A51CFE" w:rsidRPr="00F511BB" w:rsidRDefault="00A51CFE" w:rsidP="00773463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 xml:space="preserve">Wicestarosta sprawuje bezpośredni nadzór nad: </w:t>
      </w:r>
    </w:p>
    <w:p w14:paraId="390135C7" w14:textId="77777777" w:rsidR="00A51CFE" w:rsidRPr="00F511BB" w:rsidRDefault="00A51CFE" w:rsidP="00A51CF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 xml:space="preserve">Wydziałem Komunikacji i Transportu, </w:t>
      </w:r>
    </w:p>
    <w:p w14:paraId="7E78E3B0" w14:textId="77777777" w:rsidR="00A51CFE" w:rsidRPr="00F511BB" w:rsidRDefault="00A51CFE" w:rsidP="00A51CF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 xml:space="preserve">Wydziałem Administracji Architektoniczno – Budowlanej, </w:t>
      </w:r>
    </w:p>
    <w:p w14:paraId="7EC3D351" w14:textId="77777777" w:rsidR="00A51CFE" w:rsidRPr="00F511BB" w:rsidRDefault="00A51CFE" w:rsidP="00A51CF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 xml:space="preserve">Wydziałem Ochrony Środowiska, </w:t>
      </w:r>
    </w:p>
    <w:p w14:paraId="398EB859" w14:textId="77777777" w:rsidR="00A51CFE" w:rsidRPr="00F511BB" w:rsidRDefault="00A51CFE" w:rsidP="00A51CF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>Wydziałem Funduszy Zewnętrznych i Zamówień Publicznych</w:t>
      </w:r>
    </w:p>
    <w:p w14:paraId="3342F3CB" w14:textId="77777777" w:rsidR="00A51CFE" w:rsidRPr="00F511BB" w:rsidRDefault="00A51CFE" w:rsidP="00A51CF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>Powiatowym Urzędem Pracy</w:t>
      </w:r>
    </w:p>
    <w:p w14:paraId="42589B46" w14:textId="662A994D" w:rsidR="00C00E43" w:rsidRPr="00773463" w:rsidRDefault="00A51CFE" w:rsidP="0077346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 xml:space="preserve">Powiatowym Zakładem Zarządzania Nieruchomościami. </w:t>
      </w:r>
      <w:r w:rsidR="00773463">
        <w:rPr>
          <w:rFonts w:ascii="Arial" w:hAnsi="Arial" w:cs="Arial"/>
        </w:rPr>
        <w:t>s</w:t>
      </w:r>
    </w:p>
    <w:sectPr w:rsidR="00C00E43" w:rsidRPr="00773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C6B56"/>
    <w:multiLevelType w:val="hybridMultilevel"/>
    <w:tmpl w:val="23D89F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1958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CFE"/>
    <w:rsid w:val="00773463"/>
    <w:rsid w:val="00A51CFE"/>
    <w:rsid w:val="00C0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18431"/>
  <w15:chartTrackingRefBased/>
  <w15:docId w15:val="{708A706B-D8DD-4256-8894-4B2397FB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51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7346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34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ostwo@powiatwodzisla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Raczkowski</dc:creator>
  <cp:keywords/>
  <dc:description/>
  <cp:lastModifiedBy>Wojtek Raczkowski</cp:lastModifiedBy>
  <cp:revision>2</cp:revision>
  <dcterms:created xsi:type="dcterms:W3CDTF">2022-06-06T07:40:00Z</dcterms:created>
  <dcterms:modified xsi:type="dcterms:W3CDTF">2022-06-06T08:32:00Z</dcterms:modified>
</cp:coreProperties>
</file>