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79B79" w14:textId="0441829D" w:rsidR="00920F19" w:rsidRPr="00FA7BD9" w:rsidRDefault="00BC6764" w:rsidP="00FA7BD9">
      <w:pPr>
        <w:pStyle w:val="Nagwek1"/>
        <w:spacing w:before="0" w:after="100" w:afterAutospacing="1"/>
      </w:pPr>
      <w:r w:rsidRPr="00FA7BD9">
        <w:t xml:space="preserve">OPINIA NR </w:t>
      </w:r>
      <w:r w:rsidR="002610F7">
        <w:t>4</w:t>
      </w:r>
      <w:r w:rsidR="0023635D" w:rsidRPr="00FA7BD9">
        <w:t>/20</w:t>
      </w:r>
      <w:r w:rsidR="00E65BDB" w:rsidRPr="00FA7BD9">
        <w:t>2</w:t>
      </w:r>
      <w:r w:rsidR="00B81510">
        <w:t>2</w:t>
      </w:r>
      <w:r w:rsidR="00FA7BD9">
        <w:br/>
      </w:r>
      <w:r w:rsidR="00D65505" w:rsidRPr="00FA7BD9">
        <w:t>Z DNIA</w:t>
      </w:r>
      <w:r w:rsidR="00F34F1D" w:rsidRPr="00FA7BD9">
        <w:t xml:space="preserve"> </w:t>
      </w:r>
      <w:r w:rsidR="00B81510">
        <w:t>1</w:t>
      </w:r>
      <w:r w:rsidR="002610F7">
        <w:t>3</w:t>
      </w:r>
      <w:r w:rsidR="00353C38" w:rsidRPr="00FA7BD9">
        <w:t>.</w:t>
      </w:r>
      <w:r w:rsidR="00B81510">
        <w:t>0</w:t>
      </w:r>
      <w:r w:rsidR="002610F7">
        <w:t>4</w:t>
      </w:r>
      <w:r w:rsidR="0023635D" w:rsidRPr="00FA7BD9">
        <w:t>.20</w:t>
      </w:r>
      <w:r w:rsidR="00917A83" w:rsidRPr="00FA7BD9">
        <w:t>2</w:t>
      </w:r>
      <w:r w:rsidR="00B81510">
        <w:t>2</w:t>
      </w:r>
    </w:p>
    <w:p w14:paraId="3749376B" w14:textId="15133078" w:rsidR="006B5DF5" w:rsidRPr="008B2C18" w:rsidRDefault="0016792B" w:rsidP="008E7476">
      <w:r w:rsidRPr="00920F19">
        <w:rPr>
          <w:rStyle w:val="Nagwek2Znak"/>
        </w:rPr>
        <w:t xml:space="preserve">Powiatowa Rada Działalności </w:t>
      </w:r>
      <w:r w:rsidRPr="004A2645">
        <w:rPr>
          <w:rStyle w:val="Nagwek2Znak"/>
        </w:rPr>
        <w:t>Pożytku Pub</w:t>
      </w:r>
      <w:r w:rsidR="000B1838" w:rsidRPr="004A2645">
        <w:rPr>
          <w:rStyle w:val="Nagwek2Znak"/>
        </w:rPr>
        <w:t xml:space="preserve">licznego w Wodzisławiu Śląskim </w:t>
      </w:r>
      <w:r w:rsidRPr="004A2645">
        <w:rPr>
          <w:rStyle w:val="Nagwek2Znak"/>
        </w:rPr>
        <w:t xml:space="preserve">opiniuje projekt </w:t>
      </w:r>
      <w:r w:rsidR="003738D7" w:rsidRPr="004A2645">
        <w:rPr>
          <w:rStyle w:val="Nagwek2Znak"/>
        </w:rPr>
        <w:t>uchwały</w:t>
      </w:r>
      <w:r w:rsidR="002D2ED9" w:rsidRPr="004A2645">
        <w:rPr>
          <w:rStyle w:val="Nagwek2Znak"/>
        </w:rPr>
        <w:t xml:space="preserve"> </w:t>
      </w:r>
      <w:r w:rsidR="008E7476">
        <w:rPr>
          <w:rStyle w:val="Nagwek2Znak"/>
        </w:rPr>
        <w:t xml:space="preserve">Rady Powiatu Wodzisławskiego </w:t>
      </w:r>
      <w:r w:rsidR="00155637" w:rsidRPr="004A2645">
        <w:rPr>
          <w:rFonts w:asciiTheme="majorHAnsi" w:hAnsiTheme="majorHAnsi"/>
          <w:sz w:val="28"/>
          <w:szCs w:val="28"/>
        </w:rPr>
        <w:t>w </w:t>
      </w:r>
      <w:r w:rsidR="002D2ED9" w:rsidRPr="004A2645">
        <w:rPr>
          <w:rFonts w:asciiTheme="majorHAnsi" w:hAnsiTheme="majorHAnsi"/>
          <w:sz w:val="28"/>
          <w:szCs w:val="28"/>
        </w:rPr>
        <w:t>sprawie</w:t>
      </w:r>
      <w:r w:rsidR="008B2C18">
        <w:rPr>
          <w:rFonts w:asciiTheme="majorHAnsi" w:hAnsiTheme="majorHAnsi"/>
          <w:sz w:val="28"/>
          <w:szCs w:val="28"/>
        </w:rPr>
        <w:t xml:space="preserve"> </w:t>
      </w:r>
      <w:r w:rsidR="002610F7" w:rsidRPr="002610F7">
        <w:rPr>
          <w:rFonts w:asciiTheme="majorHAnsi" w:hAnsiTheme="majorHAnsi"/>
          <w:sz w:val="28"/>
          <w:szCs w:val="28"/>
        </w:rPr>
        <w:t xml:space="preserve">zasad udzielania spółkom wodnym dotacji celowych z budżetu Powiatu Wodzisławskiego, trybu postępowania w sprawie udzielenia dotacji </w:t>
      </w:r>
      <w:r w:rsidR="002610F7" w:rsidRPr="002610F7">
        <w:rPr>
          <w:rFonts w:asciiTheme="majorHAnsi" w:hAnsiTheme="majorHAnsi"/>
          <w:sz w:val="28"/>
          <w:szCs w:val="28"/>
        </w:rPr>
        <w:br/>
        <w:t>i sposobu jej rozliczania</w:t>
      </w:r>
      <w:r w:rsidR="008E7476">
        <w:rPr>
          <w:rFonts w:asciiTheme="majorHAnsi" w:hAnsiTheme="majorHAnsi"/>
          <w:sz w:val="28"/>
          <w:szCs w:val="28"/>
        </w:rPr>
        <w:t>.</w:t>
      </w:r>
    </w:p>
    <w:p w14:paraId="17C17FB0" w14:textId="7EAC210C" w:rsidR="00F30679" w:rsidRPr="00C87A07" w:rsidRDefault="0016792B" w:rsidP="00FA7BD9">
      <w:pPr>
        <w:pStyle w:val="Nagwek3"/>
        <w:spacing w:after="100" w:afterAutospacing="1"/>
      </w:pPr>
      <w:r w:rsidRPr="0016792B">
        <w:t>Opinia po</w:t>
      </w:r>
      <w:r w:rsidR="00484E7E">
        <w:t>djęta pozytywnie</w:t>
      </w:r>
      <w:r w:rsidR="008269A4">
        <w:t>:</w:t>
      </w:r>
      <w:r w:rsidR="00353C38">
        <w:t xml:space="preserve"> </w:t>
      </w:r>
      <w:r w:rsidR="004D174D">
        <w:t xml:space="preserve">jednogłośnie </w:t>
      </w:r>
      <w:r w:rsidR="008E7476">
        <w:t>5</w:t>
      </w:r>
      <w:r w:rsidR="00F94315">
        <w:t xml:space="preserve"> os</w:t>
      </w:r>
      <w:r w:rsidR="008E7476">
        <w:t>ób</w:t>
      </w:r>
      <w:r w:rsidR="00F94315">
        <w:t xml:space="preserve"> „za” pozytywną opinią</w:t>
      </w:r>
    </w:p>
    <w:p w14:paraId="739BEB65" w14:textId="5A04D54C" w:rsidR="00526B91" w:rsidRPr="008B2C18" w:rsidRDefault="00A54085" w:rsidP="008B2C18">
      <w:pPr>
        <w:pStyle w:val="Nagwek4"/>
        <w:rPr>
          <w:i w:val="0"/>
          <w:iCs w:val="0"/>
        </w:rPr>
      </w:pPr>
      <w:r w:rsidRPr="00FA7BD9">
        <w:rPr>
          <w:i w:val="0"/>
          <w:iCs w:val="0"/>
        </w:rPr>
        <w:t>P</w:t>
      </w:r>
      <w:r w:rsidR="006D2195" w:rsidRPr="00FA7BD9">
        <w:rPr>
          <w:i w:val="0"/>
          <w:iCs w:val="0"/>
        </w:rPr>
        <w:t xml:space="preserve">rzewodniczący Powiatowej </w:t>
      </w:r>
      <w:r w:rsidR="00FA7BD9">
        <w:rPr>
          <w:i w:val="0"/>
          <w:iCs w:val="0"/>
        </w:rPr>
        <w:br/>
      </w:r>
      <w:r w:rsidR="006D2195" w:rsidRPr="00FA7BD9">
        <w:rPr>
          <w:i w:val="0"/>
          <w:iCs w:val="0"/>
        </w:rPr>
        <w:t>Rady Działalności Pożytku Publicznego</w:t>
      </w:r>
      <w:r w:rsidR="009C77B1" w:rsidRPr="00FA7BD9">
        <w:rPr>
          <w:i w:val="0"/>
          <w:iCs w:val="0"/>
        </w:rPr>
        <w:t xml:space="preserve"> </w:t>
      </w:r>
      <w:r w:rsidR="00FA7BD9">
        <w:rPr>
          <w:i w:val="0"/>
          <w:iCs w:val="0"/>
        </w:rPr>
        <w:br/>
      </w:r>
      <w:r w:rsidR="009C77B1" w:rsidRPr="00FA7BD9">
        <w:rPr>
          <w:i w:val="0"/>
          <w:iCs w:val="0"/>
        </w:rPr>
        <w:t>w Wodzisławiu Śląskim</w:t>
      </w:r>
      <w:r w:rsidR="00FA7BD9">
        <w:rPr>
          <w:i w:val="0"/>
          <w:iCs w:val="0"/>
        </w:rPr>
        <w:br/>
      </w:r>
      <w:r w:rsidR="00E65BDB" w:rsidRPr="00FA7BD9">
        <w:rPr>
          <w:i w:val="0"/>
          <w:iCs w:val="0"/>
        </w:rPr>
        <w:t>Jan Zemło</w:t>
      </w:r>
      <w:bookmarkStart w:id="0" w:name="_GoBack"/>
      <w:bookmarkEnd w:id="0"/>
    </w:p>
    <w:sectPr w:rsidR="00526B91" w:rsidRPr="008B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Bold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55637"/>
    <w:rsid w:val="00161031"/>
    <w:rsid w:val="00162DCF"/>
    <w:rsid w:val="0016792B"/>
    <w:rsid w:val="00174F48"/>
    <w:rsid w:val="0017722A"/>
    <w:rsid w:val="00180788"/>
    <w:rsid w:val="001B358A"/>
    <w:rsid w:val="001B5708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38C"/>
    <w:rsid w:val="00255CFD"/>
    <w:rsid w:val="002610F7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2ED9"/>
    <w:rsid w:val="002D4E93"/>
    <w:rsid w:val="0030651C"/>
    <w:rsid w:val="00306711"/>
    <w:rsid w:val="003377C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3E1E01"/>
    <w:rsid w:val="00401EB5"/>
    <w:rsid w:val="004055B7"/>
    <w:rsid w:val="00405FBE"/>
    <w:rsid w:val="00433E98"/>
    <w:rsid w:val="00461F26"/>
    <w:rsid w:val="00467740"/>
    <w:rsid w:val="00482A11"/>
    <w:rsid w:val="00484E7E"/>
    <w:rsid w:val="00490F94"/>
    <w:rsid w:val="004A2645"/>
    <w:rsid w:val="004A2726"/>
    <w:rsid w:val="004B06ED"/>
    <w:rsid w:val="004D174D"/>
    <w:rsid w:val="004E3AD2"/>
    <w:rsid w:val="004E3DAB"/>
    <w:rsid w:val="004E63F2"/>
    <w:rsid w:val="00526B91"/>
    <w:rsid w:val="0054203F"/>
    <w:rsid w:val="00550251"/>
    <w:rsid w:val="0056442C"/>
    <w:rsid w:val="005658BB"/>
    <w:rsid w:val="0059654E"/>
    <w:rsid w:val="00596B37"/>
    <w:rsid w:val="005A60D7"/>
    <w:rsid w:val="005C1E31"/>
    <w:rsid w:val="005D1C70"/>
    <w:rsid w:val="005E034D"/>
    <w:rsid w:val="005E241F"/>
    <w:rsid w:val="005E4477"/>
    <w:rsid w:val="00610096"/>
    <w:rsid w:val="00641F7E"/>
    <w:rsid w:val="0064280B"/>
    <w:rsid w:val="006434B1"/>
    <w:rsid w:val="006613F8"/>
    <w:rsid w:val="006618ED"/>
    <w:rsid w:val="00666D33"/>
    <w:rsid w:val="00671488"/>
    <w:rsid w:val="006937C7"/>
    <w:rsid w:val="00694D7D"/>
    <w:rsid w:val="006B5DF5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17F1"/>
    <w:rsid w:val="008A31D1"/>
    <w:rsid w:val="008B25BE"/>
    <w:rsid w:val="008B2C18"/>
    <w:rsid w:val="008E7476"/>
    <w:rsid w:val="008F0A6C"/>
    <w:rsid w:val="008F5ED8"/>
    <w:rsid w:val="00912D77"/>
    <w:rsid w:val="00917A83"/>
    <w:rsid w:val="00920F19"/>
    <w:rsid w:val="00922D79"/>
    <w:rsid w:val="00937A61"/>
    <w:rsid w:val="009505B5"/>
    <w:rsid w:val="00976436"/>
    <w:rsid w:val="009801D8"/>
    <w:rsid w:val="009867A7"/>
    <w:rsid w:val="009C77B1"/>
    <w:rsid w:val="009F5288"/>
    <w:rsid w:val="009F7EC3"/>
    <w:rsid w:val="00A06765"/>
    <w:rsid w:val="00A25FF8"/>
    <w:rsid w:val="00A31722"/>
    <w:rsid w:val="00A41F92"/>
    <w:rsid w:val="00A43BA9"/>
    <w:rsid w:val="00A54085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81510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6733"/>
    <w:rsid w:val="00DA0E64"/>
    <w:rsid w:val="00DA2298"/>
    <w:rsid w:val="00DB3F32"/>
    <w:rsid w:val="00E152DD"/>
    <w:rsid w:val="00E17EE6"/>
    <w:rsid w:val="00E20A81"/>
    <w:rsid w:val="00E304F8"/>
    <w:rsid w:val="00E65BDB"/>
    <w:rsid w:val="00EC115F"/>
    <w:rsid w:val="00ED382E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725E5"/>
    <w:rsid w:val="00F7475F"/>
    <w:rsid w:val="00F7729B"/>
    <w:rsid w:val="00F804DD"/>
    <w:rsid w:val="00F819A8"/>
    <w:rsid w:val="00F92001"/>
    <w:rsid w:val="00F94315"/>
    <w:rsid w:val="00FA6DEE"/>
    <w:rsid w:val="00FA7BD9"/>
    <w:rsid w:val="00FB7DC1"/>
    <w:rsid w:val="00FC5089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  <w15:docId w15:val="{35DE4D50-383C-48AE-BD28-9DA025E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</dc:creator>
  <cp:lastModifiedBy>Jagda Glassmann-Kędziora</cp:lastModifiedBy>
  <cp:revision>7</cp:revision>
  <cp:lastPrinted>2021-04-15T10:23:00Z</cp:lastPrinted>
  <dcterms:created xsi:type="dcterms:W3CDTF">2021-10-22T08:11:00Z</dcterms:created>
  <dcterms:modified xsi:type="dcterms:W3CDTF">2022-04-14T09:45:00Z</dcterms:modified>
</cp:coreProperties>
</file>