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34CD" w14:textId="77777777" w:rsidR="00CB0949" w:rsidRPr="00BF7334" w:rsidRDefault="00CB0949" w:rsidP="00CB0949">
      <w:pPr>
        <w:pStyle w:val="NormalnyWeb"/>
        <w:spacing w:before="120" w:after="120"/>
      </w:pPr>
      <w:r w:rsidRPr="00BF7334">
        <w:t>Wodzisław Śląski, ul. św. Wawrzyńca 1</w:t>
      </w:r>
    </w:p>
    <w:p w14:paraId="5DDC7E1A" w14:textId="77777777" w:rsidR="00CB0949" w:rsidRPr="00F909B1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49139, działka 619/16, 624/16.</w:t>
      </w:r>
    </w:p>
    <w:p w14:paraId="6EDE9F5B" w14:textId="77777777" w:rsidR="00CB0949" w:rsidRPr="00F909B1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6D94662F" w14:textId="77777777" w:rsidR="00CB0949" w:rsidRPr="00BF7334" w:rsidRDefault="00CB0949" w:rsidP="00CB0949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71210A4A" w14:textId="77777777" w:rsidR="00CB0949" w:rsidRPr="00BF7334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2 – klatkowy w dobrym stanie technicznym wyposażony w</w:t>
      </w:r>
      <w:r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1B94A468" w14:textId="77777777" w:rsidR="00CB0949" w:rsidRPr="00BF7334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3073F66F" w14:textId="77777777" w:rsidR="00CB0949" w:rsidRPr="00BF7334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nieruchomości - po podpisaniu umowy.</w:t>
      </w:r>
    </w:p>
    <w:p w14:paraId="6BC1D331" w14:textId="77777777" w:rsidR="00CB0949" w:rsidRPr="00BF7334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05CFFAF6" w14:textId="77777777" w:rsidR="00CB0949" w:rsidRPr="00BF7334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16DB6219" w14:textId="77777777" w:rsidR="00CB0949" w:rsidRPr="00BF7334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794F0B6E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68767D8F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24BBC7DE" w14:textId="77777777" w:rsidR="00CB0949" w:rsidRPr="00BF7334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52EF5F39" w14:textId="77777777" w:rsidR="00CB0949" w:rsidRPr="00BF7334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424E3CD" w14:textId="77777777" w:rsidR="00CB0949" w:rsidRPr="00BF7334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14:paraId="5643FDFF" w14:textId="77777777" w:rsidR="00CB0949" w:rsidRDefault="00CB0949" w:rsidP="00CB0949">
      <w:pPr>
        <w:pStyle w:val="Tekstpodstawowy"/>
        <w:numPr>
          <w:ilvl w:val="0"/>
          <w:numId w:val="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9740744" w14:textId="77777777" w:rsidR="00CB0949" w:rsidRPr="00BF7334" w:rsidRDefault="00CB0949" w:rsidP="00CB0949">
      <w:pPr>
        <w:pStyle w:val="NormalnyWeb"/>
        <w:spacing w:before="120" w:after="120"/>
      </w:pPr>
      <w:r w:rsidRPr="00BF7334">
        <w:t>Wodzisław Śląski, ul. Żeromskiego 18a</w:t>
      </w:r>
    </w:p>
    <w:p w14:paraId="43477732" w14:textId="77777777" w:rsidR="00CB0949" w:rsidRPr="00F909B1" w:rsidRDefault="00CB0949" w:rsidP="00CB0949">
      <w:pPr>
        <w:pStyle w:val="Tekstpodstawowy"/>
        <w:numPr>
          <w:ilvl w:val="0"/>
          <w:numId w:val="2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KW 469929, działka 1891/138.</w:t>
      </w:r>
    </w:p>
    <w:p w14:paraId="27B49B8C" w14:textId="77777777" w:rsidR="00CB0949" w:rsidRPr="00F909B1" w:rsidRDefault="00CB0949" w:rsidP="00CB0949">
      <w:pPr>
        <w:pStyle w:val="Tekstpodstawowy"/>
        <w:numPr>
          <w:ilvl w:val="0"/>
          <w:numId w:val="24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56C0104A" w14:textId="77777777" w:rsidR="00CB0949" w:rsidRPr="00BF7334" w:rsidRDefault="00CB0949" w:rsidP="00CB0949">
      <w:pPr>
        <w:pStyle w:val="Tekstpodstawowy"/>
        <w:spacing w:after="0"/>
        <w:ind w:left="774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2.1. powierzchnie ogrodzeń i budynku oraz gruntu celem umieszczenia nośnika reklam.</w:t>
      </w:r>
    </w:p>
    <w:p w14:paraId="213DDD32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5D5B99BC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1E25A195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24B49444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3EA8C4F4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6B988CB8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565B6501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0B3EC270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(cena nie uwzględnia opłat za media, podatków, ubezpieczeń i opłat związanych z używaniem nieruchomości).  </w:t>
      </w:r>
    </w:p>
    <w:p w14:paraId="01B60BD2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3FF0358E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D436040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Lokale i powierzchnie na nośniki reklam przeznaczone są do oddania w dzierżawę. </w:t>
      </w:r>
    </w:p>
    <w:p w14:paraId="1CD07C07" w14:textId="77777777" w:rsidR="00CB0949" w:rsidRPr="00BF7334" w:rsidRDefault="00CB0949" w:rsidP="00CB0949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532C6ED" w14:textId="77777777" w:rsidR="00CB0949" w:rsidRPr="00BF7334" w:rsidRDefault="00CB0949" w:rsidP="00CB0949">
      <w:pPr>
        <w:pStyle w:val="NormalnyWeb"/>
        <w:spacing w:before="120" w:after="120"/>
      </w:pPr>
      <w:r w:rsidRPr="00BF7334">
        <w:t>Wodzisław Śląski, ul. Leszka 10</w:t>
      </w:r>
    </w:p>
    <w:p w14:paraId="08063649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41032, działka 3025/283.</w:t>
      </w:r>
    </w:p>
    <w:p w14:paraId="715D4D3B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2368D1E9" w14:textId="77777777" w:rsidR="00CB0949" w:rsidRPr="00F62882" w:rsidRDefault="00CB0949" w:rsidP="00CB0949">
      <w:pPr>
        <w:pStyle w:val="Tekstpodstawowy"/>
        <w:numPr>
          <w:ilvl w:val="1"/>
          <w:numId w:val="11"/>
        </w:numPr>
        <w:spacing w:after="0"/>
        <w:jc w:val="both"/>
        <w:rPr>
          <w:sz w:val="16"/>
          <w:szCs w:val="16"/>
        </w:rPr>
      </w:pPr>
      <w:r w:rsidRPr="00F62882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0749ACB1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3072BBFF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3CA2FA3B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5366860B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1F314152" w14:textId="77777777" w:rsidR="00CB0949" w:rsidRPr="00BF7334" w:rsidRDefault="00CB0949" w:rsidP="00CB0949">
      <w:pPr>
        <w:pStyle w:val="Tekstpodstawowy"/>
        <w:spacing w:after="0"/>
        <w:ind w:left="72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3FA39ACA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02761379" w14:textId="77777777" w:rsidR="00CB0949" w:rsidRPr="00BF7334" w:rsidRDefault="00CB0949" w:rsidP="00CB0949">
      <w:pPr>
        <w:pStyle w:val="Tekstpodstawowy"/>
        <w:spacing w:after="0"/>
        <w:ind w:left="709" w:hanging="207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14:paraId="06D5C581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52069059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0DC96CA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</w:t>
      </w:r>
      <w:r w:rsidRPr="00BF7334">
        <w:rPr>
          <w:rFonts w:ascii="Garamond" w:hAnsi="Garamond"/>
          <w:sz w:val="16"/>
          <w:szCs w:val="16"/>
        </w:rPr>
        <w:t xml:space="preserve">owierzchnie na nośniki reklam przeznaczone są do oddania w dzierżawę. </w:t>
      </w:r>
    </w:p>
    <w:p w14:paraId="0991A697" w14:textId="77777777" w:rsidR="00CB0949" w:rsidRPr="00BF7334" w:rsidRDefault="00CB0949" w:rsidP="00CB0949">
      <w:pPr>
        <w:pStyle w:val="Tekstpodstawowy"/>
        <w:numPr>
          <w:ilvl w:val="0"/>
          <w:numId w:val="1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33B0B537" w14:textId="77777777" w:rsidR="00CB0949" w:rsidRPr="00BF7334" w:rsidRDefault="00CB0949" w:rsidP="00CB0949">
      <w:pPr>
        <w:pStyle w:val="NormalnyWeb"/>
        <w:spacing w:before="360" w:after="120"/>
      </w:pPr>
      <w:r w:rsidRPr="00BF7334">
        <w:t>Wodzisław Śląski, ul. Chrobrego 110</w:t>
      </w:r>
    </w:p>
    <w:p w14:paraId="1D24C7F7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51342, działka 270.</w:t>
      </w:r>
    </w:p>
    <w:p w14:paraId="2717FF10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5EA0C25B" w14:textId="77777777" w:rsidR="00CB0949" w:rsidRPr="00BF7334" w:rsidRDefault="00CB0949" w:rsidP="00CB0949">
      <w:pPr>
        <w:pStyle w:val="Tekstpodstawowy"/>
        <w:numPr>
          <w:ilvl w:val="1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584D0A14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1E88861F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768E1977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4473F200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2F17C8EF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3E8457FC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76302C3F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311E5497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(cena nie uwzględnia opłat za media, podatków, ubezpieczeń i opłat związanych z używaniem nieruchomości).  </w:t>
      </w:r>
    </w:p>
    <w:p w14:paraId="739FE750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5879ECAF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879E2E5" w14:textId="77777777" w:rsidR="00CB0949" w:rsidRPr="00BF7334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14:paraId="5702458E" w14:textId="77777777" w:rsidR="00CB0949" w:rsidRPr="00B7783C" w:rsidRDefault="00CB0949" w:rsidP="00CB0949">
      <w:pPr>
        <w:pStyle w:val="Tekstpodstawowy"/>
        <w:numPr>
          <w:ilvl w:val="0"/>
          <w:numId w:val="12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D3334AD" w14:textId="77777777" w:rsidR="00CB0949" w:rsidRPr="00BF7334" w:rsidRDefault="00CB0949" w:rsidP="00CB0949">
      <w:pPr>
        <w:pStyle w:val="NormalnyWeb"/>
        <w:spacing w:before="120" w:after="120"/>
      </w:pPr>
      <w:r w:rsidRPr="00BF7334">
        <w:t>Wodzisław Śląski, ul. Młodzieżowa 45</w:t>
      </w:r>
    </w:p>
    <w:p w14:paraId="00788D65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51290, działka 1018/219.</w:t>
      </w:r>
    </w:p>
    <w:p w14:paraId="2BD5062D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265AC5D1" w14:textId="77777777" w:rsidR="00CB0949" w:rsidRPr="00BF7334" w:rsidRDefault="00CB0949" w:rsidP="00CB0949">
      <w:pPr>
        <w:pStyle w:val="Tekstpodstawowy"/>
        <w:numPr>
          <w:ilvl w:val="1"/>
          <w:numId w:val="15"/>
        </w:numPr>
        <w:spacing w:after="0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03639D43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1 – klatkowy w dobrym stanie technicznym wyposażony w</w:t>
      </w:r>
      <w:r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1F94C342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14:paraId="291387BE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lastRenderedPageBreak/>
        <w:t>Termin zagospodarowania powierzchni - po podpisaniu umowy.</w:t>
      </w:r>
    </w:p>
    <w:p w14:paraId="6D4B4E2A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7D02840C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6490C069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20326652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488C1A07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41CF47E6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480615BA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C7C4BE0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14:paraId="377798E8" w14:textId="77777777" w:rsidR="00CB0949" w:rsidRPr="00BF7334" w:rsidRDefault="00CB0949" w:rsidP="00CB0949">
      <w:pPr>
        <w:pStyle w:val="Tekstpodstawowy"/>
        <w:numPr>
          <w:ilvl w:val="0"/>
          <w:numId w:val="15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231CF88" w14:textId="77777777" w:rsidR="00CB0949" w:rsidRPr="00BF7334" w:rsidRDefault="00CB0949" w:rsidP="00CB0949">
      <w:pPr>
        <w:pStyle w:val="NormalnyWeb"/>
        <w:spacing w:before="120" w:after="120"/>
      </w:pPr>
      <w:r w:rsidRPr="00BF7334">
        <w:t>Wodzisław Śląski, ul. Wałowa 30 A</w:t>
      </w:r>
    </w:p>
    <w:p w14:paraId="4BF34050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14301, działka 3309/34.</w:t>
      </w:r>
    </w:p>
    <w:p w14:paraId="4DF727D6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1DC0275E" w14:textId="77777777" w:rsidR="00CB0949" w:rsidRPr="00BF7334" w:rsidRDefault="00CB0949" w:rsidP="00CB0949">
      <w:pPr>
        <w:pStyle w:val="Tekstpodstawowy"/>
        <w:numPr>
          <w:ilvl w:val="1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6FB306D4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3 – kondygnacyjny, 2 – klatkowy w dobrym stanie technicznym wyposażony w</w:t>
      </w:r>
      <w:r>
        <w:rPr>
          <w:rFonts w:ascii="Garamond" w:hAnsi="Garamond"/>
          <w:sz w:val="16"/>
          <w:szCs w:val="16"/>
        </w:rPr>
        <w:t>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4219F05F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cele związane z rehabilitacją społeczną i zawodową a także na cele związane z polityką społeczną.</w:t>
      </w:r>
    </w:p>
    <w:p w14:paraId="78274200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151C03DF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6ECD3DE0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52CBBF99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6D8228EC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3568C57E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0F6D5203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6FEFEB65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2266545" w14:textId="77777777" w:rsidR="00CB0949" w:rsidRPr="00BF7334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14:paraId="7607F156" w14:textId="77777777" w:rsidR="00CB0949" w:rsidRPr="00B7783C" w:rsidRDefault="00CB0949" w:rsidP="00CB0949">
      <w:pPr>
        <w:pStyle w:val="Tekstpodstawowy"/>
        <w:numPr>
          <w:ilvl w:val="0"/>
          <w:numId w:val="21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9C27850" w14:textId="77777777" w:rsidR="00CB0949" w:rsidRPr="00BF7334" w:rsidRDefault="00CB0949" w:rsidP="00CB0949">
      <w:pPr>
        <w:pStyle w:val="NormalnyWeb"/>
        <w:spacing w:before="120" w:after="120"/>
      </w:pPr>
      <w:r w:rsidRPr="00BF7334">
        <w:t>Wodzisław Śląski, ul. Wałowa 30 B</w:t>
      </w:r>
    </w:p>
    <w:p w14:paraId="248E6982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59315, działka 3308/35.</w:t>
      </w:r>
    </w:p>
    <w:p w14:paraId="06726EE8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6F15631D" w14:textId="77777777" w:rsidR="00CB0949" w:rsidRPr="00BF7334" w:rsidRDefault="00CB0949" w:rsidP="00CB0949">
      <w:pPr>
        <w:pStyle w:val="Tekstpodstawowy"/>
        <w:numPr>
          <w:ilvl w:val="1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powierzchnie ogrodzeń i budynku oraz gruntu celem umieszczenia nośnika reklam.</w:t>
      </w:r>
    </w:p>
    <w:p w14:paraId="22884F84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Budynek podpiwniczony, 4 – kondygnacyjny, 1 – klatkowy w dobrym stanie technicznym wyposażony</w:t>
      </w:r>
      <w:r>
        <w:rPr>
          <w:rFonts w:ascii="Garamond" w:hAnsi="Garamond"/>
          <w:sz w:val="16"/>
          <w:szCs w:val="16"/>
        </w:rPr>
        <w:t xml:space="preserve"> w </w:t>
      </w:r>
      <w:r w:rsidRPr="00BF7334">
        <w:rPr>
          <w:rFonts w:ascii="Garamond" w:hAnsi="Garamond"/>
          <w:sz w:val="16"/>
          <w:szCs w:val="16"/>
        </w:rPr>
        <w:t xml:space="preserve">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625F37B8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cele związane z rehabilitacją społeczną i zawodową a także na cele związane z polityką społeczna.</w:t>
      </w:r>
    </w:p>
    <w:p w14:paraId="79E97398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0C0481B0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23EFECF8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4662AA21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52258B21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05575459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024B8844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26B75971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2EF1B7E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 xml:space="preserve">Powierzchnie na nośniki reklam przeznaczone są do oddania w dzierżawę. </w:t>
      </w:r>
    </w:p>
    <w:p w14:paraId="09FEA0A5" w14:textId="77777777" w:rsidR="00CB0949" w:rsidRPr="00BF7334" w:rsidRDefault="00CB0949" w:rsidP="00CB0949">
      <w:pPr>
        <w:pStyle w:val="Tekstpodstawowy"/>
        <w:numPr>
          <w:ilvl w:val="0"/>
          <w:numId w:val="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86594B0" w14:textId="77777777" w:rsidR="00CB0949" w:rsidRPr="00BF7334" w:rsidRDefault="00CB0949" w:rsidP="00CB0949">
      <w:pPr>
        <w:pStyle w:val="NormalnyWeb"/>
        <w:spacing w:before="120" w:after="120"/>
      </w:pPr>
      <w:r w:rsidRPr="00BF7334">
        <w:t>Wodzisław Śląski, ul. Wałowa 30 C</w:t>
      </w:r>
    </w:p>
    <w:p w14:paraId="3C05E700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KW 14301, działka 3309/34.</w:t>
      </w:r>
    </w:p>
    <w:p w14:paraId="497BB448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b/>
          <w:sz w:val="16"/>
          <w:szCs w:val="16"/>
          <w:u w:val="single"/>
        </w:rPr>
      </w:pPr>
      <w:r w:rsidRPr="00BF7334">
        <w:rPr>
          <w:rFonts w:ascii="Garamond" w:hAnsi="Garamond"/>
          <w:b/>
          <w:sz w:val="16"/>
          <w:szCs w:val="16"/>
        </w:rPr>
        <w:t>Powierzchnia do oddania w dzierżawę:</w:t>
      </w:r>
    </w:p>
    <w:p w14:paraId="29BFFA5C" w14:textId="77777777" w:rsidR="00CB0949" w:rsidRPr="00BF7334" w:rsidRDefault="00CB0949" w:rsidP="00CB0949">
      <w:pPr>
        <w:pStyle w:val="Tekstpodstawowy"/>
        <w:numPr>
          <w:ilvl w:val="1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 xml:space="preserve"> powierzchnie ogrodzeń i budynku oraz gruntu celem umieszczenia nośnika reklam.</w:t>
      </w:r>
    </w:p>
    <w:p w14:paraId="44F46AD9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BF7334">
        <w:rPr>
          <w:rFonts w:ascii="Garamond" w:hAnsi="Garamond"/>
          <w:sz w:val="16"/>
          <w:szCs w:val="16"/>
        </w:rPr>
        <w:t>wod</w:t>
      </w:r>
      <w:proofErr w:type="spellEnd"/>
      <w:r w:rsidRPr="00BF7334">
        <w:rPr>
          <w:rFonts w:ascii="Garamond" w:hAnsi="Garamond"/>
          <w:sz w:val="16"/>
          <w:szCs w:val="16"/>
        </w:rPr>
        <w:t>-kan. i elektryczną.</w:t>
      </w:r>
    </w:p>
    <w:p w14:paraId="6FB3CEFC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Nieruchomość przeznaczona jest na cele związane z rehabilitacją społeczną i zawodową.</w:t>
      </w:r>
    </w:p>
    <w:p w14:paraId="601896AD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Termin zagospodarowania powierzchni - po podpisaniu umowy.</w:t>
      </w:r>
    </w:p>
    <w:p w14:paraId="2A5951E0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nieruchomości – nie dotyczy.</w:t>
      </w:r>
    </w:p>
    <w:p w14:paraId="3FA6CED9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Wysokość stawek procentowych opłat z tytułu użytkowania wieczystego – nie dotyczy.</w:t>
      </w:r>
    </w:p>
    <w:p w14:paraId="7D5A37D1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  <w:u w:val="single"/>
        </w:rPr>
      </w:pPr>
      <w:r w:rsidRPr="00BF7334">
        <w:rPr>
          <w:rFonts w:ascii="Garamond" w:hAnsi="Garamond"/>
          <w:sz w:val="16"/>
          <w:szCs w:val="16"/>
        </w:rPr>
        <w:t>Cena wywoławcza czynszu za 1 m</w:t>
      </w:r>
      <w:r w:rsidRPr="00BF7334">
        <w:rPr>
          <w:rFonts w:ascii="Garamond" w:hAnsi="Garamond"/>
          <w:sz w:val="16"/>
          <w:szCs w:val="16"/>
          <w:vertAlign w:val="superscript"/>
        </w:rPr>
        <w:t>2</w:t>
      </w:r>
      <w:r w:rsidRPr="00BF7334">
        <w:rPr>
          <w:rFonts w:ascii="Garamond" w:hAnsi="Garamond"/>
          <w:sz w:val="16"/>
          <w:szCs w:val="16"/>
        </w:rPr>
        <w:t xml:space="preserve"> (plus postąpienie):</w:t>
      </w:r>
    </w:p>
    <w:p w14:paraId="091C36BA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- powierzchni pionowej nośnika reklamowego wynosi 23,00 zł miesięcznie + 23%VAT,</w:t>
      </w:r>
    </w:p>
    <w:p w14:paraId="1A6C4355" w14:textId="77777777" w:rsidR="00CB0949" w:rsidRPr="00BF7334" w:rsidRDefault="00CB0949" w:rsidP="00CB0949">
      <w:pPr>
        <w:pStyle w:val="Tekstpodstawowy"/>
        <w:spacing w:after="0"/>
        <w:ind w:left="709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(cena nie uwzględnia opłat za media, podatków, ubezpieczeń i opłat związanych z używaniem nieruchomości).</w:t>
      </w:r>
    </w:p>
    <w:p w14:paraId="465FCB7A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wnoszenia opłat – po wystawieniu faktury za dany miesiąc.</w:t>
      </w:r>
    </w:p>
    <w:p w14:paraId="640DD89E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23C0250" w14:textId="77777777" w:rsidR="00CB0949" w:rsidRPr="00BF7334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Powierzchnie na nośniki reklam przeznaczone są do oddania w dzierżawę.</w:t>
      </w:r>
    </w:p>
    <w:p w14:paraId="53317387" w14:textId="77777777" w:rsidR="00CB0949" w:rsidRDefault="00CB0949" w:rsidP="00CB0949">
      <w:pPr>
        <w:pStyle w:val="Tekstpodstawowy"/>
        <w:numPr>
          <w:ilvl w:val="0"/>
          <w:numId w:val="19"/>
        </w:numPr>
        <w:spacing w:after="0"/>
        <w:jc w:val="both"/>
        <w:rPr>
          <w:rFonts w:ascii="Garamond" w:hAnsi="Garamond"/>
          <w:sz w:val="16"/>
          <w:szCs w:val="16"/>
        </w:rPr>
      </w:pPr>
      <w:r w:rsidRPr="00BF7334">
        <w:rPr>
          <w:rFonts w:ascii="Garamond" w:hAnsi="Garamond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sectPr w:rsidR="00CB0949" w:rsidSect="00D41C32">
      <w:footerReference w:type="default" r:id="rId7"/>
      <w:pgSz w:w="16837" w:h="11905" w:orient="landscape"/>
      <w:pgMar w:top="851" w:right="709" w:bottom="851" w:left="567" w:header="510" w:footer="510" w:gutter="0"/>
      <w:pgNumType w:start="3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C002" w14:textId="77777777" w:rsidR="001B0015" w:rsidRDefault="001B0015" w:rsidP="0067473A">
      <w:pPr>
        <w:spacing w:after="0" w:line="240" w:lineRule="auto"/>
      </w:pPr>
      <w:r>
        <w:separator/>
      </w:r>
    </w:p>
  </w:endnote>
  <w:endnote w:type="continuationSeparator" w:id="0">
    <w:p w14:paraId="3406FF56" w14:textId="77777777" w:rsidR="001B0015" w:rsidRDefault="001B0015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8887" w14:textId="77777777" w:rsidR="0067473A" w:rsidRDefault="00FC2E0E" w:rsidP="00F909B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D41C3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3DB4" w14:textId="77777777" w:rsidR="001B0015" w:rsidRDefault="001B0015" w:rsidP="0067473A">
      <w:pPr>
        <w:spacing w:after="0" w:line="240" w:lineRule="auto"/>
      </w:pPr>
      <w:r>
        <w:separator/>
      </w:r>
    </w:p>
  </w:footnote>
  <w:footnote w:type="continuationSeparator" w:id="0">
    <w:p w14:paraId="32931F91" w14:textId="77777777" w:rsidR="001B0015" w:rsidRDefault="001B0015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267A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82BA9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56313"/>
    <w:rsid w:val="00085653"/>
    <w:rsid w:val="000A7671"/>
    <w:rsid w:val="000B4CC6"/>
    <w:rsid w:val="00133E33"/>
    <w:rsid w:val="001B0015"/>
    <w:rsid w:val="001E13B6"/>
    <w:rsid w:val="0020684C"/>
    <w:rsid w:val="0023041B"/>
    <w:rsid w:val="003A55B3"/>
    <w:rsid w:val="003B0EBB"/>
    <w:rsid w:val="003F5EDA"/>
    <w:rsid w:val="004434C7"/>
    <w:rsid w:val="0048245F"/>
    <w:rsid w:val="0049238B"/>
    <w:rsid w:val="004A0A7D"/>
    <w:rsid w:val="004A58A0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5514B"/>
    <w:rsid w:val="007E6813"/>
    <w:rsid w:val="007F0ED1"/>
    <w:rsid w:val="007F76A6"/>
    <w:rsid w:val="008521A8"/>
    <w:rsid w:val="00855B53"/>
    <w:rsid w:val="00887E59"/>
    <w:rsid w:val="008E261B"/>
    <w:rsid w:val="00945FE2"/>
    <w:rsid w:val="00A00FB0"/>
    <w:rsid w:val="00A311AE"/>
    <w:rsid w:val="00A82609"/>
    <w:rsid w:val="00A85067"/>
    <w:rsid w:val="00AB4ECA"/>
    <w:rsid w:val="00B62314"/>
    <w:rsid w:val="00B7783C"/>
    <w:rsid w:val="00BE5EDA"/>
    <w:rsid w:val="00BF7334"/>
    <w:rsid w:val="00C370A7"/>
    <w:rsid w:val="00C41ADA"/>
    <w:rsid w:val="00C56060"/>
    <w:rsid w:val="00C92283"/>
    <w:rsid w:val="00C96319"/>
    <w:rsid w:val="00CB0949"/>
    <w:rsid w:val="00CC759D"/>
    <w:rsid w:val="00D10C6C"/>
    <w:rsid w:val="00D4007A"/>
    <w:rsid w:val="00D41C32"/>
    <w:rsid w:val="00D8167B"/>
    <w:rsid w:val="00D81C3A"/>
    <w:rsid w:val="00D81DD2"/>
    <w:rsid w:val="00DA126A"/>
    <w:rsid w:val="00DD6F1C"/>
    <w:rsid w:val="00E10E8C"/>
    <w:rsid w:val="00E41603"/>
    <w:rsid w:val="00E5181B"/>
    <w:rsid w:val="00E55AEA"/>
    <w:rsid w:val="00EC1465"/>
    <w:rsid w:val="00F127E8"/>
    <w:rsid w:val="00F22319"/>
    <w:rsid w:val="00F365E6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B8A9"/>
  <w15:docId w15:val="{BE121292-F77B-4C2E-863D-2CFF618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2022-03-22T10:25:00Z</cp:lastPrinted>
  <dcterms:created xsi:type="dcterms:W3CDTF">2022-03-22T14:15:00Z</dcterms:created>
  <dcterms:modified xsi:type="dcterms:W3CDTF">2022-03-22T14:15:00Z</dcterms:modified>
</cp:coreProperties>
</file>