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1FA0" w14:textId="1C144884" w:rsidR="00DA6A18" w:rsidRDefault="00DA6A18" w:rsidP="00DA6A18">
      <w:pPr>
        <w:ind w:lef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Wykaz świadczeniodawców realizujących umowę w rodzaju świadczeń: </w:t>
      </w:r>
      <w:r w:rsidRPr="00DA6A18">
        <w:rPr>
          <w:rFonts w:ascii="Arial" w:hAnsi="Arial" w:cs="Arial"/>
          <w:b/>
          <w:sz w:val="32"/>
          <w:szCs w:val="32"/>
          <w:u w:val="single"/>
        </w:rPr>
        <w:t>Opieka Paliatywna</w:t>
      </w:r>
      <w:r>
        <w:rPr>
          <w:rFonts w:ascii="Arial" w:hAnsi="Arial" w:cs="Arial"/>
          <w:b/>
          <w:sz w:val="32"/>
          <w:szCs w:val="32"/>
        </w:rPr>
        <w:t xml:space="preserve"> na terenie Powiatu Wodzisławskiego w 202</w:t>
      </w:r>
      <w:r w:rsidR="004873D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roku.</w:t>
      </w:r>
    </w:p>
    <w:p w14:paraId="7C6A11CA" w14:textId="77777777" w:rsidR="00DA6A18" w:rsidRDefault="00DA6A18" w:rsidP="00DA6A18">
      <w:pPr>
        <w:ind w:left="851"/>
        <w:rPr>
          <w:rFonts w:ascii="Arial" w:hAnsi="Arial" w:cs="Arial"/>
          <w:b/>
          <w:sz w:val="32"/>
          <w:szCs w:val="32"/>
        </w:rPr>
      </w:pPr>
    </w:p>
    <w:p w14:paraId="0C397C54" w14:textId="77777777" w:rsidR="00F72BE0" w:rsidRDefault="00DA6A18" w:rsidP="00DA6A18">
      <w:pPr>
        <w:pStyle w:val="Nagwek2"/>
        <w:ind w:left="851"/>
        <w:rPr>
          <w:rFonts w:ascii="Arial" w:hAnsi="Arial" w:cs="Arial"/>
          <w:b/>
          <w:color w:val="auto"/>
          <w:sz w:val="32"/>
          <w:szCs w:val="32"/>
        </w:rPr>
      </w:pPr>
      <w:r w:rsidRPr="00DA6A18">
        <w:rPr>
          <w:rFonts w:ascii="Arial" w:hAnsi="Arial" w:cs="Arial"/>
          <w:b/>
          <w:color w:val="auto"/>
          <w:sz w:val="32"/>
          <w:szCs w:val="32"/>
        </w:rPr>
        <w:t>Opieka Paliatywna i Hospicyjna</w:t>
      </w:r>
    </w:p>
    <w:p w14:paraId="1463656E" w14:textId="77777777" w:rsidR="00DA6A18" w:rsidRDefault="00DA6A18" w:rsidP="00DA6A1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Poradnia Medycyny Paliatywnej</w:t>
      </w:r>
    </w:p>
    <w:p w14:paraId="4436E84E" w14:textId="77777777" w:rsidR="00DA6A18" w:rsidRDefault="00DA6A18" w:rsidP="00DA6A18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Bożena Konieczny – Freund</w:t>
      </w:r>
    </w:p>
    <w:p w14:paraId="097ACCC9" w14:textId="77777777" w:rsidR="00DA6A18" w:rsidRDefault="00DA6A18" w:rsidP="00DA6A18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44-280 Rydułtowy, ul. Tetmajera 150</w:t>
      </w:r>
    </w:p>
    <w:p w14:paraId="470EE355" w14:textId="77777777" w:rsidR="00DA6A18" w:rsidRDefault="00DA6A18" w:rsidP="00DA6A18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32 7294068</w:t>
      </w:r>
    </w:p>
    <w:p w14:paraId="21340315" w14:textId="77777777" w:rsidR="00DA6A18" w:rsidRDefault="00DA6A18" w:rsidP="00DA6A18">
      <w:pPr>
        <w:pStyle w:val="Akapitzlist"/>
        <w:ind w:left="1776"/>
        <w:rPr>
          <w:rFonts w:ascii="Arial" w:hAnsi="Arial" w:cs="Arial"/>
          <w:sz w:val="24"/>
          <w:szCs w:val="24"/>
        </w:rPr>
      </w:pPr>
    </w:p>
    <w:p w14:paraId="6366EFE1" w14:textId="77777777" w:rsidR="00DA6A18" w:rsidRDefault="00DA6A18" w:rsidP="00DA6A1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Hospicja Domowe</w:t>
      </w:r>
    </w:p>
    <w:p w14:paraId="7F0D6DDD" w14:textId="77777777" w:rsidR="00DA6A18" w:rsidRDefault="00DA6A18" w:rsidP="00DA6A18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Bożena Konieczny – Freund</w:t>
      </w:r>
    </w:p>
    <w:p w14:paraId="413CC367" w14:textId="77777777" w:rsidR="00DA6A18" w:rsidRDefault="00DA6A18" w:rsidP="00DA6A18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44-280 Rydułtowy, ul. Tetmajera 150</w:t>
      </w:r>
    </w:p>
    <w:p w14:paraId="532113AB" w14:textId="77777777" w:rsidR="00DA6A18" w:rsidRDefault="00DA6A18" w:rsidP="00DA6A18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32 7294068</w:t>
      </w:r>
    </w:p>
    <w:p w14:paraId="36FC6B60" w14:textId="77777777" w:rsidR="00DA6A18" w:rsidRPr="00DA6A18" w:rsidRDefault="00DA6A18" w:rsidP="00DA6A18">
      <w:pPr>
        <w:pStyle w:val="Akapitzlist"/>
        <w:ind w:left="1776"/>
        <w:rPr>
          <w:rFonts w:ascii="Arial" w:hAnsi="Arial" w:cs="Arial"/>
          <w:sz w:val="24"/>
          <w:szCs w:val="24"/>
        </w:rPr>
      </w:pPr>
    </w:p>
    <w:sectPr w:rsidR="00DA6A18" w:rsidRPr="00DA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22A74"/>
    <w:multiLevelType w:val="hybridMultilevel"/>
    <w:tmpl w:val="FA1234E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68"/>
    <w:rsid w:val="00204668"/>
    <w:rsid w:val="004873D9"/>
    <w:rsid w:val="00DA6A18"/>
    <w:rsid w:val="00F6143B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CAD3"/>
  <w15:chartTrackingRefBased/>
  <w15:docId w15:val="{73D0FCCF-9E5E-47B2-93FA-17F02752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A18"/>
    <w:pPr>
      <w:spacing w:line="264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6A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6A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A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4</cp:revision>
  <cp:lastPrinted>2022-02-21T08:52:00Z</cp:lastPrinted>
  <dcterms:created xsi:type="dcterms:W3CDTF">2021-02-02T12:02:00Z</dcterms:created>
  <dcterms:modified xsi:type="dcterms:W3CDTF">2022-02-21T09:16:00Z</dcterms:modified>
</cp:coreProperties>
</file>