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4F11C4">
        <w:rPr>
          <w:b/>
        </w:rPr>
        <w:t>2</w:t>
      </w:r>
      <w:r w:rsidR="009A504E">
        <w:rPr>
          <w:b/>
        </w:rPr>
        <w:t>8</w:t>
      </w:r>
      <w:r>
        <w:rPr>
          <w:b/>
        </w:rPr>
        <w:t xml:space="preserve"> </w:t>
      </w:r>
      <w:r w:rsidR="004F11C4">
        <w:rPr>
          <w:b/>
        </w:rPr>
        <w:t>listopad</w:t>
      </w:r>
      <w:r>
        <w:rPr>
          <w:b/>
        </w:rPr>
        <w:t xml:space="preserve"> 201</w:t>
      </w:r>
      <w:r w:rsidR="004F11C4">
        <w:rPr>
          <w:b/>
        </w:rPr>
        <w:t>4</w:t>
      </w:r>
      <w:r>
        <w:rPr>
          <w:b/>
        </w:rPr>
        <w:t xml:space="preserve"> r. </w:t>
      </w:r>
    </w:p>
    <w:p w:rsidR="0078171D" w:rsidRDefault="009A504E" w:rsidP="0045250D">
      <w:pPr>
        <w:jc w:val="center"/>
        <w:rPr>
          <w:b/>
        </w:rPr>
      </w:pPr>
      <w:r>
        <w:rPr>
          <w:b/>
        </w:rPr>
        <w:t>PROTOKÓŁ NR 3</w:t>
      </w:r>
      <w:r w:rsidR="004F11C4">
        <w:rPr>
          <w:b/>
        </w:rPr>
        <w:t>/2014</w:t>
      </w:r>
    </w:p>
    <w:p w:rsidR="00096E92" w:rsidRDefault="009A504E" w:rsidP="0078171D">
      <w:pPr>
        <w:jc w:val="both"/>
      </w:pPr>
      <w:r>
        <w:t xml:space="preserve">Drugie </w:t>
      </w:r>
      <w:r w:rsidR="00096E92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AF59B8" w:rsidP="00DE6A8E">
      <w:pPr>
        <w:jc w:val="both"/>
      </w:pPr>
      <w:r>
        <w:t>27</w:t>
      </w:r>
      <w:r w:rsidR="00DE6A8E">
        <w:t xml:space="preserve"> </w:t>
      </w:r>
      <w:r>
        <w:t>listopad 2014 rok, miejsce: biuro nr 309</w:t>
      </w:r>
      <w:r w:rsidR="00DE6A8E">
        <w:t>-Starostwo Powiatowe w Wodzisławiu Śląskim, ul. Pszowska 92, Wodzisław Śląski</w:t>
      </w:r>
    </w:p>
    <w:p w:rsidR="00DE6A8E" w:rsidRDefault="00DE6A8E" w:rsidP="00DE6A8E">
      <w:pPr>
        <w:jc w:val="both"/>
      </w:pPr>
      <w:r>
        <w:t>Obecni: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 Hajok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Dariusz Prus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Dawid Topol</w:t>
      </w:r>
    </w:p>
    <w:p w:rsidR="00DE6A8E" w:rsidRDefault="00DE6A8E" w:rsidP="0078171D">
      <w:pPr>
        <w:pStyle w:val="Akapitzlist"/>
        <w:numPr>
          <w:ilvl w:val="0"/>
          <w:numId w:val="1"/>
        </w:numPr>
        <w:spacing w:line="240" w:lineRule="auto"/>
        <w:jc w:val="both"/>
      </w:pPr>
      <w:r>
        <w:t>Adam Urbaniec</w:t>
      </w:r>
    </w:p>
    <w:p w:rsidR="00096E92" w:rsidRDefault="00096E92" w:rsidP="00096E92">
      <w:pPr>
        <w:pStyle w:val="Akapitzlist"/>
        <w:spacing w:line="240" w:lineRule="auto"/>
        <w:ind w:left="1068"/>
        <w:jc w:val="both"/>
      </w:pPr>
    </w:p>
    <w:p w:rsidR="00AF59B8" w:rsidRDefault="00AF59B8" w:rsidP="00096E92">
      <w:pPr>
        <w:pStyle w:val="Akapitzlist"/>
        <w:numPr>
          <w:ilvl w:val="0"/>
          <w:numId w:val="3"/>
        </w:numPr>
        <w:jc w:val="both"/>
      </w:pPr>
      <w:r>
        <w:t xml:space="preserve">W związku z nieobecnością Przewodniczącej PRDPP na posiedzeniu Rady spotkanie prowadził Wiceprzewodniczący Adam Urbaniec. </w:t>
      </w:r>
    </w:p>
    <w:p w:rsidR="00AF59B8" w:rsidRDefault="00AF59B8" w:rsidP="00096E92">
      <w:pPr>
        <w:pStyle w:val="Akapitzlist"/>
        <w:numPr>
          <w:ilvl w:val="0"/>
          <w:numId w:val="3"/>
        </w:numPr>
        <w:jc w:val="both"/>
      </w:pPr>
      <w:r>
        <w:t xml:space="preserve">Podczas spotkania Sekretarz przedstawiła informację na temat rezygnacji z mandatu członka PRDPP przez p. Mariana </w:t>
      </w:r>
      <w:proofErr w:type="spellStart"/>
      <w:r>
        <w:t>Drosio</w:t>
      </w:r>
      <w:proofErr w:type="spellEnd"/>
      <w:r>
        <w:t xml:space="preserve">, który swoją rezygnację złożył dnia 24 listopada 2014 roku. </w:t>
      </w:r>
      <w:r w:rsidR="00EE3A41">
        <w:t>Sekretarz poinformowała, iż kopia ww. pisma</w:t>
      </w:r>
      <w:r>
        <w:t xml:space="preserve"> </w:t>
      </w:r>
      <w:r w:rsidR="00EE3A41">
        <w:t>została</w:t>
      </w:r>
      <w:r>
        <w:t xml:space="preserve"> również prz</w:t>
      </w:r>
      <w:r w:rsidR="00EE3A41">
        <w:t>ekierowana</w:t>
      </w:r>
      <w:r>
        <w:t xml:space="preserve"> do Przewodniczącego Rady Powiatu Wodzisławskiego, który musi wskazać nowego przedstawiciela Rady Powiatu Wodzisławskiego do składu Powiatowej Rady Działalności Pożytku Publicznego. </w:t>
      </w:r>
    </w:p>
    <w:p w:rsidR="00096E92" w:rsidRPr="00096E92" w:rsidRDefault="00096E92" w:rsidP="00AF59B8">
      <w:pPr>
        <w:pStyle w:val="Akapitzlist"/>
        <w:numPr>
          <w:ilvl w:val="0"/>
          <w:numId w:val="3"/>
        </w:numPr>
        <w:jc w:val="both"/>
      </w:pPr>
      <w:r w:rsidRPr="00096E92">
        <w:t xml:space="preserve">Podczas posiedzenia PRDPP wydała pozytywną opinię do projektu uchwały Rady Powiatu Wodzisławskiego w sprawie </w:t>
      </w:r>
      <w:r w:rsidR="00AF59B8" w:rsidRPr="00AF59B8">
        <w:t>zmiany Uchwały Nr XVI/182/2012 Rady Powiatu Wodzisławskiego z dnia 29 marca 2012 roku w sprawie nadania statutu Powiatowemu Publicznemu Zakładowi Opieki Zdrowotnej w Rydułtowach i Wodzisławiu Śląskim z siedzibą w</w:t>
      </w:r>
      <w:r w:rsidR="00AF59B8">
        <w:t> </w:t>
      </w:r>
      <w:r w:rsidR="00AF59B8" w:rsidRPr="00AF59B8">
        <w:t xml:space="preserve">Wodzisławiu Śląskim. </w:t>
      </w:r>
      <w:r>
        <w:t>(opinia</w:t>
      </w:r>
      <w:r w:rsidRPr="00096E92">
        <w:t xml:space="preserve"> nr </w:t>
      </w:r>
      <w:r w:rsidR="00AF59B8">
        <w:t>2</w:t>
      </w:r>
      <w:r w:rsidRPr="00096E92">
        <w:t xml:space="preserve">/2014,  jednogłośnie, </w:t>
      </w:r>
      <w:r w:rsidR="00AF59B8">
        <w:t>5</w:t>
      </w:r>
      <w:r w:rsidRPr="00096E92">
        <w:t xml:space="preserve"> głosów „za” wydaniem pozytywnej opinii).</w:t>
      </w:r>
    </w:p>
    <w:p w:rsidR="003D27F8" w:rsidRDefault="003D27F8" w:rsidP="003D27F8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Rada wydała pozytywną opinię do projektu uchwały Rady Powiatu Wodzisławskiego w sprawie </w:t>
      </w:r>
      <w:r w:rsidRPr="003D27F8">
        <w:t>zmiany Uchwały Nr XLVIII/465/2014 Rady Powiatu Wodzisławskiego z dnia 30 października 2014 roku w sprawie ustalenia rozkładu godzin pracy oraz planu dyżurów aptek ogólnodostępnych na terenie Powiatu Wodzisławskiego.</w:t>
      </w:r>
      <w:r>
        <w:t xml:space="preserve"> (opinia nr 3/2014, jednogłośnie, 5 głosów „za” wydaniem pozytywnej opinii).</w:t>
      </w:r>
    </w:p>
    <w:p w:rsidR="003D27F8" w:rsidRDefault="00351F37" w:rsidP="00096E92">
      <w:pPr>
        <w:pStyle w:val="Akapitzlist"/>
        <w:numPr>
          <w:ilvl w:val="0"/>
          <w:numId w:val="3"/>
        </w:numPr>
        <w:spacing w:line="240" w:lineRule="auto"/>
        <w:jc w:val="both"/>
      </w:pPr>
      <w:r>
        <w:t>Członkowie PRDPP omówili również kwestię dotyczącą realizacji akcji „Zostaw 1 % w</w:t>
      </w:r>
      <w:r w:rsidR="00C65D77">
        <w:t> </w:t>
      </w:r>
      <w:r>
        <w:t>Powiecie Wodzisławskim” tak, aby akcja ta była kontynuowana również w 2015 roku</w:t>
      </w:r>
      <w:r w:rsidR="00C65D77">
        <w:t xml:space="preserve">. Zaproponowano wydruk plakatów z plakatem promującym akcję, jak również zamieszczenie artykułu w gazecie „Wieści Powiatu Wodzisławskiego”.  </w:t>
      </w:r>
    </w:p>
    <w:p w:rsidR="00C049E2" w:rsidRDefault="00C65D77" w:rsidP="00556817">
      <w:pPr>
        <w:pStyle w:val="Akapitzlist"/>
        <w:numPr>
          <w:ilvl w:val="0"/>
          <w:numId w:val="3"/>
        </w:numPr>
        <w:spacing w:line="240" w:lineRule="auto"/>
        <w:jc w:val="both"/>
      </w:pPr>
      <w:r>
        <w:t>W spotkaniu PRDPP uczestniczyła również p. Kinga Zglinicka z Centrum Rozwoju Inicjatyw Społecznych CRIS z Rybnika</w:t>
      </w:r>
      <w:r w:rsidR="00FF3B0A">
        <w:t>, która w ramach realizacji projektu „Modelowe Rady Działalności Pożytku Publicznego” przeprowadzi</w:t>
      </w:r>
      <w:r w:rsidR="000B75C1">
        <w:t>ła krótkie spotkanie animacyjne</w:t>
      </w:r>
      <w:r>
        <w:t>.</w:t>
      </w:r>
    </w:p>
    <w:p w:rsidR="00C049E2" w:rsidRDefault="00C049E2" w:rsidP="009815D1">
      <w:pPr>
        <w:pStyle w:val="Akapitzlist"/>
        <w:spacing w:line="240" w:lineRule="auto"/>
        <w:jc w:val="both"/>
      </w:pPr>
    </w:p>
    <w:p w:rsidR="009815D1" w:rsidRPr="00C049E2" w:rsidRDefault="00C049E2" w:rsidP="009815D1">
      <w:pPr>
        <w:pStyle w:val="Akapitzlist"/>
        <w:spacing w:line="240" w:lineRule="auto"/>
        <w:jc w:val="both"/>
        <w:rPr>
          <w:i/>
        </w:rPr>
      </w:pPr>
      <w:r w:rsidRPr="00C049E2">
        <w:rPr>
          <w:i/>
        </w:rPr>
        <w:t>Przygotowała: Barbara Jasińska-Musik-Sekretarz</w:t>
      </w:r>
    </w:p>
    <w:p w:rsidR="00F81604" w:rsidRPr="009742DA" w:rsidRDefault="00045AB1" w:rsidP="00F81604">
      <w:pPr>
        <w:jc w:val="right"/>
      </w:pPr>
      <w:r>
        <w:t>P</w:t>
      </w:r>
      <w:r w:rsidR="000B75C1">
        <w:t>rzewodnicząca</w:t>
      </w:r>
      <w:r w:rsidR="00F81604" w:rsidRPr="009742DA">
        <w:t xml:space="preserve">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3A3D93" w:rsidRPr="008552D0" w:rsidRDefault="002B6D80" w:rsidP="008552D0">
      <w:pPr>
        <w:jc w:val="right"/>
        <w:rPr>
          <w:b/>
        </w:rPr>
      </w:pPr>
      <w:r w:rsidRPr="002B6D80">
        <w:t>Protokół zatwierdz</w:t>
      </w:r>
      <w:r w:rsidR="00556817">
        <w:t>ony dnia 9 lutego 2015 r.</w:t>
      </w:r>
      <w:r w:rsidRPr="002B6D80">
        <w:t xml:space="preserve">                                           </w:t>
      </w:r>
      <w:r w:rsidR="00556817">
        <w:t xml:space="preserve">                             </w:t>
      </w:r>
      <w:bookmarkStart w:id="0" w:name="_GoBack"/>
      <w:bookmarkEnd w:id="0"/>
      <w:r w:rsidRPr="002B6D80">
        <w:t xml:space="preserve"> </w:t>
      </w:r>
      <w:r w:rsidR="000B75C1" w:rsidRPr="002B6D80">
        <w:rPr>
          <w:b/>
        </w:rPr>
        <w:t xml:space="preserve">Maria </w:t>
      </w:r>
      <w:proofErr w:type="spellStart"/>
      <w:r w:rsidR="000B75C1" w:rsidRPr="002B6D80">
        <w:rPr>
          <w:b/>
        </w:rPr>
        <w:t>Kopsztejn</w:t>
      </w:r>
      <w:proofErr w:type="spellEnd"/>
    </w:p>
    <w:sectPr w:rsidR="003A3D93" w:rsidRPr="008552D0" w:rsidSect="00C049E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45AB1"/>
    <w:rsid w:val="00096E92"/>
    <w:rsid w:val="000B75C1"/>
    <w:rsid w:val="000D237B"/>
    <w:rsid w:val="002B2DC2"/>
    <w:rsid w:val="002B6D80"/>
    <w:rsid w:val="00351F37"/>
    <w:rsid w:val="003A3D93"/>
    <w:rsid w:val="003D08B7"/>
    <w:rsid w:val="003D27F8"/>
    <w:rsid w:val="003E01F4"/>
    <w:rsid w:val="003E1771"/>
    <w:rsid w:val="00425A22"/>
    <w:rsid w:val="0045250D"/>
    <w:rsid w:val="004F11C4"/>
    <w:rsid w:val="004F69E3"/>
    <w:rsid w:val="00556817"/>
    <w:rsid w:val="00603DF9"/>
    <w:rsid w:val="00702936"/>
    <w:rsid w:val="0078171D"/>
    <w:rsid w:val="00846FA2"/>
    <w:rsid w:val="008552D0"/>
    <w:rsid w:val="00973213"/>
    <w:rsid w:val="009742DA"/>
    <w:rsid w:val="009815D1"/>
    <w:rsid w:val="009A504E"/>
    <w:rsid w:val="00A808DD"/>
    <w:rsid w:val="00AF59B8"/>
    <w:rsid w:val="00B715F8"/>
    <w:rsid w:val="00C049E2"/>
    <w:rsid w:val="00C65D77"/>
    <w:rsid w:val="00CA5FC2"/>
    <w:rsid w:val="00D32C84"/>
    <w:rsid w:val="00DE6A8E"/>
    <w:rsid w:val="00EE3A41"/>
    <w:rsid w:val="00F81604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481C-7EE9-47A0-8477-729DB312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15</cp:revision>
  <cp:lastPrinted>2015-01-28T13:10:00Z</cp:lastPrinted>
  <dcterms:created xsi:type="dcterms:W3CDTF">2014-11-28T09:03:00Z</dcterms:created>
  <dcterms:modified xsi:type="dcterms:W3CDTF">2015-02-11T10:21:00Z</dcterms:modified>
</cp:coreProperties>
</file>