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A75759">
        <w:rPr>
          <w:b/>
        </w:rPr>
        <w:t>2</w:t>
      </w:r>
      <w:r w:rsidR="00025AA4">
        <w:rPr>
          <w:b/>
        </w:rPr>
        <w:t>0</w:t>
      </w:r>
      <w:r w:rsidR="0078171D">
        <w:rPr>
          <w:b/>
        </w:rPr>
        <w:t xml:space="preserve"> </w:t>
      </w:r>
      <w:r w:rsidR="00A75759">
        <w:rPr>
          <w:b/>
        </w:rPr>
        <w:t>wrzesień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A75759">
        <w:rPr>
          <w:b/>
        </w:rPr>
        <w:t>5</w:t>
      </w:r>
      <w:r w:rsidR="004A2973">
        <w:rPr>
          <w:b/>
        </w:rPr>
        <w:t>/2013</w:t>
      </w:r>
    </w:p>
    <w:p w:rsidR="0078171D" w:rsidRDefault="008736DA" w:rsidP="0078171D">
      <w:pPr>
        <w:jc w:val="both"/>
      </w:pPr>
      <w:r>
        <w:t xml:space="preserve">Dziewiąte 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8736DA">
        <w:t>1</w:t>
      </w:r>
      <w:r>
        <w:t>9</w:t>
      </w:r>
      <w:r w:rsidR="00EC1B91">
        <w:t xml:space="preserve"> </w:t>
      </w:r>
      <w:r w:rsidR="008736DA">
        <w:t>wrzesień</w:t>
      </w:r>
      <w:r w:rsidR="00EA35E6">
        <w:t xml:space="preserve"> 2013</w:t>
      </w:r>
      <w:r w:rsidR="00EC1B91">
        <w:t xml:space="preserve"> roku  miejsce: </w:t>
      </w:r>
      <w:r w:rsidR="00FE132B">
        <w:t>biuro nr 18- Inkubator Ekonomii Społecznej Subregionu Zachodniego-Starostwo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B95CCD" w:rsidRDefault="00B95CCD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Gorzawski</w:t>
      </w:r>
      <w:proofErr w:type="spellEnd"/>
      <w:r>
        <w:t xml:space="preserve"> Stanisław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FA5C4E" w:rsidRDefault="00FA5C4E" w:rsidP="00D1633A">
      <w:pPr>
        <w:pStyle w:val="Akapitzlist"/>
        <w:numPr>
          <w:ilvl w:val="0"/>
          <w:numId w:val="1"/>
        </w:numPr>
        <w:jc w:val="both"/>
      </w:pPr>
      <w:r>
        <w:t>Kalinowska Izabela</w:t>
      </w:r>
    </w:p>
    <w:p w:rsidR="008736DA" w:rsidRDefault="008736DA" w:rsidP="00FF1C28">
      <w:pPr>
        <w:pStyle w:val="Akapitzlist"/>
        <w:numPr>
          <w:ilvl w:val="0"/>
          <w:numId w:val="1"/>
        </w:numPr>
        <w:jc w:val="both"/>
      </w:pPr>
      <w:r>
        <w:t>Prus Dariusz</w:t>
      </w:r>
    </w:p>
    <w:p w:rsidR="008736DA" w:rsidRDefault="008736DA" w:rsidP="00FF1C28">
      <w:pPr>
        <w:pStyle w:val="Akapitzlist"/>
        <w:numPr>
          <w:ilvl w:val="0"/>
          <w:numId w:val="1"/>
        </w:numPr>
        <w:jc w:val="both"/>
      </w:pPr>
      <w:r>
        <w:t>Topol Dawid</w:t>
      </w:r>
    </w:p>
    <w:p w:rsidR="00F805AA" w:rsidRDefault="00FA5C4E" w:rsidP="00FF1C28">
      <w:pPr>
        <w:pStyle w:val="Akapitzlist"/>
        <w:numPr>
          <w:ilvl w:val="0"/>
          <w:numId w:val="1"/>
        </w:numPr>
        <w:jc w:val="both"/>
      </w:pPr>
      <w:r>
        <w:t>Skowron Arkadiusz</w:t>
      </w:r>
    </w:p>
    <w:p w:rsidR="008736DA" w:rsidRDefault="008736DA" w:rsidP="008736D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A66FA8">
        <w:t xml:space="preserve">jednogłośnie </w:t>
      </w:r>
      <w:r w:rsidR="00202C72">
        <w:t>pozytywną opinię do projektu uchwały Rady Powiatu  Wodzisławskiego w sprawie</w:t>
      </w:r>
      <w:r w:rsidR="00A66FA8">
        <w:t xml:space="preserve"> </w:t>
      </w:r>
      <w:r w:rsidR="006E6A0E">
        <w:t>utworzenia Powiatowego Ośrodka Wsparcia dla Osób z Zaburzeniami Psychicznymi w Połomi oraz nadania Statutu tej jednostce(opinia nr 8/2013). 6</w:t>
      </w:r>
      <w:r>
        <w:t xml:space="preserve"> głosów „za” wydaniem pozytywnej opinii do projektu uchwały. 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wydała jednogłośnie pozytywną opinię do projektu uchwały Rady Powiatu  Wodzisławskiego w sprawie </w:t>
      </w:r>
      <w:r w:rsidR="006E6A0E">
        <w:t xml:space="preserve">ustalenia rozkładu godzin pracy oraz planu dyżurów aptek ogólnodostępnych na terenie Powiatu Wodzisławskiego </w:t>
      </w:r>
      <w:r>
        <w:t xml:space="preserve">(opinia nr </w:t>
      </w:r>
      <w:r w:rsidR="006E6A0E">
        <w:t>9</w:t>
      </w:r>
      <w:r>
        <w:t>/2013).</w:t>
      </w:r>
      <w:r w:rsidRPr="00FF1C28">
        <w:t xml:space="preserve"> </w:t>
      </w:r>
      <w:r w:rsidR="006E6A0E">
        <w:t>6</w:t>
      </w:r>
      <w:r>
        <w:t xml:space="preserve"> głosów „za” wydaniem pozytywnej opinii do projektu uchwały.</w:t>
      </w:r>
    </w:p>
    <w:p w:rsidR="006E6A0E" w:rsidRDefault="006E6A0E" w:rsidP="00FF1C28">
      <w:pPr>
        <w:pStyle w:val="Akapitzlist"/>
        <w:numPr>
          <w:ilvl w:val="0"/>
          <w:numId w:val="3"/>
        </w:numPr>
        <w:jc w:val="both"/>
      </w:pPr>
      <w:r>
        <w:t xml:space="preserve">Barbara Jasińska-Musik –Sekretarz Rady przedstawiła projekt Programu Współpracy z organizacjami pozarządowymi i podmiotami prowadzącymi działalność pożytku publicznego na 2014 r. oraz omówiła propozycje, które wpłynęły od organizacji pozarządowych  w związku z przygotowywaniem projektu. </w:t>
      </w:r>
    </w:p>
    <w:p w:rsidR="006E6A0E" w:rsidRDefault="006E6A0E" w:rsidP="00FF1C28">
      <w:pPr>
        <w:pStyle w:val="Akapitzlist"/>
        <w:numPr>
          <w:ilvl w:val="0"/>
          <w:numId w:val="3"/>
        </w:numPr>
        <w:jc w:val="both"/>
      </w:pPr>
      <w:r>
        <w:t xml:space="preserve">Członkowie Powiatowej Rady Działalności Pożytku Publicznego  jednogłośnie przyjęli dokument pn. : „Sposób organizacji i tryb działania Powiatowej Rady Działalności Pożytku Publicznego w Wodzisławiu Śląskim”, który jest regulaminem prac Rady. Dokument ten stanowi załącznik do niniejszego protokołu.  </w:t>
      </w:r>
    </w:p>
    <w:p w:rsidR="00F711F8" w:rsidRDefault="00F711F8" w:rsidP="00AC1DD5">
      <w:pPr>
        <w:jc w:val="both"/>
      </w:pPr>
    </w:p>
    <w:p w:rsidR="00710796" w:rsidRDefault="00710796" w:rsidP="00AC1DD5">
      <w:pPr>
        <w:jc w:val="both"/>
      </w:pPr>
    </w:p>
    <w:p w:rsidR="00710796" w:rsidRDefault="00710796" w:rsidP="00AC1DD5">
      <w:pPr>
        <w:jc w:val="both"/>
      </w:pPr>
    </w:p>
    <w:p w:rsidR="00710796" w:rsidRDefault="00710796" w:rsidP="00AC1DD5">
      <w:pPr>
        <w:jc w:val="both"/>
      </w:pPr>
    </w:p>
    <w:p w:rsidR="00710796" w:rsidRPr="00CF2A1C" w:rsidRDefault="00710796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  <w:bookmarkStart w:id="0" w:name="_GoBack"/>
      <w:bookmarkEnd w:id="0"/>
    </w:p>
    <w:sectPr w:rsidR="003A3D93" w:rsidRPr="00710796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AA4"/>
    <w:rsid w:val="00050609"/>
    <w:rsid w:val="00096206"/>
    <w:rsid w:val="000D237B"/>
    <w:rsid w:val="00152AD5"/>
    <w:rsid w:val="001778A2"/>
    <w:rsid w:val="001814B9"/>
    <w:rsid w:val="001B05F5"/>
    <w:rsid w:val="001B62C7"/>
    <w:rsid w:val="00202C72"/>
    <w:rsid w:val="0029472F"/>
    <w:rsid w:val="002A6F91"/>
    <w:rsid w:val="002B2DC2"/>
    <w:rsid w:val="00367751"/>
    <w:rsid w:val="00394D2D"/>
    <w:rsid w:val="003A3D93"/>
    <w:rsid w:val="003B6E72"/>
    <w:rsid w:val="00432B0A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6E6A0E"/>
    <w:rsid w:val="00710796"/>
    <w:rsid w:val="007547D5"/>
    <w:rsid w:val="0078171D"/>
    <w:rsid w:val="007D3BA3"/>
    <w:rsid w:val="008001C5"/>
    <w:rsid w:val="008159A2"/>
    <w:rsid w:val="008736DA"/>
    <w:rsid w:val="008E6B36"/>
    <w:rsid w:val="009742DA"/>
    <w:rsid w:val="00A61380"/>
    <w:rsid w:val="00A66FA8"/>
    <w:rsid w:val="00A75759"/>
    <w:rsid w:val="00A808DD"/>
    <w:rsid w:val="00AC1DD5"/>
    <w:rsid w:val="00B13DD1"/>
    <w:rsid w:val="00B2171B"/>
    <w:rsid w:val="00B3449B"/>
    <w:rsid w:val="00B70831"/>
    <w:rsid w:val="00B715F8"/>
    <w:rsid w:val="00B95CCD"/>
    <w:rsid w:val="00C54AFE"/>
    <w:rsid w:val="00CA5FC2"/>
    <w:rsid w:val="00CB47A4"/>
    <w:rsid w:val="00CF2A1C"/>
    <w:rsid w:val="00D1633A"/>
    <w:rsid w:val="00D5587A"/>
    <w:rsid w:val="00DA25B3"/>
    <w:rsid w:val="00DB0FFB"/>
    <w:rsid w:val="00E5343C"/>
    <w:rsid w:val="00EA35E6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41ED-9950-4957-868C-14F9736E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2013-10-23T08:30:00Z</cp:lastPrinted>
  <dcterms:created xsi:type="dcterms:W3CDTF">2013-10-23T08:20:00Z</dcterms:created>
  <dcterms:modified xsi:type="dcterms:W3CDTF">2013-10-23T08:30:00Z</dcterms:modified>
</cp:coreProperties>
</file>