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72" w:rsidRPr="008B74DA" w:rsidRDefault="008B74DA" w:rsidP="001A66FE">
      <w:pPr>
        <w:jc w:val="right"/>
      </w:pPr>
      <w:r>
        <w:rPr>
          <w:i/>
        </w:rPr>
        <w:t xml:space="preserve"> </w:t>
      </w:r>
    </w:p>
    <w:p w:rsidR="00AA6A6C" w:rsidRDefault="008B74DA" w:rsidP="001A66FE">
      <w:pPr>
        <w:jc w:val="right"/>
      </w:pPr>
      <w:r>
        <w:t>Wodzisław Śląski, dnia 10</w:t>
      </w:r>
      <w:r w:rsidR="00EE1FC3">
        <w:t xml:space="preserve"> </w:t>
      </w:r>
      <w:r w:rsidR="001A66FE">
        <w:t>października 2012r.</w:t>
      </w:r>
    </w:p>
    <w:p w:rsidR="001A66FE" w:rsidRDefault="001A66FE" w:rsidP="001A66FE">
      <w:pPr>
        <w:jc w:val="right"/>
      </w:pPr>
    </w:p>
    <w:p w:rsidR="001A66FE" w:rsidRDefault="001A66FE" w:rsidP="001A66FE">
      <w:pPr>
        <w:jc w:val="left"/>
      </w:pPr>
      <w:r>
        <w:t>WZP.033.6.2012</w:t>
      </w:r>
    </w:p>
    <w:p w:rsidR="001A66FE" w:rsidRDefault="001A66FE" w:rsidP="001A66FE">
      <w:pPr>
        <w:jc w:val="left"/>
      </w:pPr>
    </w:p>
    <w:p w:rsidR="001A66FE" w:rsidRDefault="001A66FE" w:rsidP="001A66FE">
      <w:pPr>
        <w:jc w:val="left"/>
      </w:pPr>
    </w:p>
    <w:p w:rsidR="001A66FE" w:rsidRPr="001A66FE" w:rsidRDefault="001A66FE">
      <w:pPr>
        <w:rPr>
          <w:b/>
        </w:rPr>
      </w:pPr>
      <w:r w:rsidRPr="001A66FE">
        <w:rPr>
          <w:b/>
        </w:rPr>
        <w:t xml:space="preserve">Stanowisko Zarządu Powiatu Wodzisławskiego z przeprowadzonych konsultacji </w:t>
      </w:r>
      <w:r>
        <w:rPr>
          <w:b/>
        </w:rPr>
        <w:br/>
      </w:r>
      <w:r w:rsidRPr="001A66FE">
        <w:rPr>
          <w:b/>
          <w:lang w:bidi="he-IL"/>
        </w:rPr>
        <w:t xml:space="preserve">z organizacjami pozarządowymi i podmiotami wymienionymi w art. 3 ust. 3 ustawy </w:t>
      </w:r>
      <w:r>
        <w:rPr>
          <w:b/>
          <w:lang w:bidi="he-IL"/>
        </w:rPr>
        <w:br/>
      </w:r>
      <w:r w:rsidRPr="001A66FE">
        <w:rPr>
          <w:b/>
          <w:lang w:bidi="he-IL"/>
        </w:rPr>
        <w:t xml:space="preserve">z dnia 24 kwietnia 2003 roku o działalności pożytku publicznego i o wolontariacie </w:t>
      </w:r>
      <w:r>
        <w:rPr>
          <w:b/>
          <w:lang w:bidi="he-IL"/>
        </w:rPr>
        <w:br/>
      </w:r>
      <w:r w:rsidRPr="001A66FE">
        <w:rPr>
          <w:b/>
          <w:lang w:bidi="he-IL"/>
        </w:rPr>
        <w:t xml:space="preserve">(tj. Dz. U. z 2010r. Nr 234, poz. 1536 z późn. zm.) dotyczących projektu uchwały Rady Powiatu Wodzisławskiego w sprawie </w:t>
      </w:r>
      <w:r w:rsidRPr="001A66FE">
        <w:rPr>
          <w:b/>
        </w:rPr>
        <w:t>ustalenia rozkładu godzin pracy oraz planu dyżurów aptek ogólnodostępnych na terenie Powiatu Wodzisławskiego.</w:t>
      </w:r>
    </w:p>
    <w:p w:rsidR="001A66FE" w:rsidRDefault="001A66FE">
      <w:pPr>
        <w:rPr>
          <w:b/>
        </w:rPr>
      </w:pPr>
    </w:p>
    <w:p w:rsidR="001A66FE" w:rsidRDefault="001A66FE" w:rsidP="001A66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66FE">
        <w:tab/>
      </w:r>
      <w:r w:rsidRPr="001A66FE">
        <w:rPr>
          <w:rFonts w:ascii="Times New Roman" w:hAnsi="Times New Roman" w:cs="Times New Roman"/>
        </w:rPr>
        <w:t xml:space="preserve">Zarząd Powiatu Wodzisławskiego, po zapoznaniu się na swoim posiedzeniu </w:t>
      </w:r>
      <w:r>
        <w:rPr>
          <w:rFonts w:ascii="Times New Roman" w:hAnsi="Times New Roman" w:cs="Times New Roman"/>
        </w:rPr>
        <w:br/>
      </w:r>
      <w:r w:rsidRPr="001A66FE">
        <w:rPr>
          <w:rFonts w:ascii="Times New Roman" w:hAnsi="Times New Roman" w:cs="Times New Roman"/>
        </w:rPr>
        <w:t xml:space="preserve">w dniu 10 października 2012 roku ze sprawozdaniem Starosty Powiatu Wodzisławskiego </w:t>
      </w:r>
      <w:r>
        <w:rPr>
          <w:rFonts w:ascii="Times New Roman" w:hAnsi="Times New Roman" w:cs="Times New Roman"/>
        </w:rPr>
        <w:br/>
      </w:r>
      <w:r w:rsidRPr="001A66FE">
        <w:rPr>
          <w:rFonts w:ascii="Times New Roman" w:hAnsi="Times New Roman" w:cs="Times New Roman"/>
        </w:rPr>
        <w:t xml:space="preserve">z przeprowadzonych konsultacji </w:t>
      </w:r>
      <w:r w:rsidRPr="001A66FE">
        <w:rPr>
          <w:rFonts w:ascii="Times New Roman" w:hAnsi="Times New Roman" w:cs="Times New Roman"/>
          <w:lang w:bidi="he-IL"/>
        </w:rPr>
        <w:t xml:space="preserve">z organizacjami pozarządowymi i podmiotami wymienionymi w art. 3 ust. 3 ustawy z dnia 24 kwietnia 2003 roku o działalności pożytku publicznego i o wolontariacie (tj. Dz. U. z 2010r. Nr 234, poz. 1536 z późn. zm.) dotyczących projektu uchwały Rady Powiatu Wodzisławskiego w sprawie </w:t>
      </w:r>
      <w:r w:rsidRPr="001A66FE">
        <w:rPr>
          <w:rFonts w:ascii="Times New Roman" w:hAnsi="Times New Roman" w:cs="Times New Roman"/>
        </w:rPr>
        <w:t xml:space="preserve">ustalenia rozkładu godzin pracy oraz planu dyżurów aptek ogólnodostępnych na terenie Powiatu Wodzisławskiego, postanowił przekazać Radzie Powiatu Wodzisławskiego przygotowany projekt uchwały </w:t>
      </w:r>
      <w:r w:rsidRPr="001A66FE">
        <w:rPr>
          <w:rFonts w:ascii="Times New Roman" w:hAnsi="Times New Roman" w:cs="Times New Roman"/>
        </w:rPr>
        <w:br/>
        <w:t xml:space="preserve">w celu jej podjęcia na sesji w dniu </w:t>
      </w:r>
      <w:r>
        <w:rPr>
          <w:rFonts w:ascii="Times New Roman" w:hAnsi="Times New Roman" w:cs="Times New Roman"/>
        </w:rPr>
        <w:t>25</w:t>
      </w:r>
      <w:r w:rsidRPr="001A6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października </w:t>
      </w:r>
      <w:r w:rsidRPr="001A66FE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 w:rsidRPr="001A66F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oku</w:t>
      </w:r>
      <w:r w:rsidRPr="001A66FE">
        <w:rPr>
          <w:rFonts w:ascii="Times New Roman" w:hAnsi="Times New Roman" w:cs="Times New Roman"/>
        </w:rPr>
        <w:t xml:space="preserve">. </w:t>
      </w:r>
    </w:p>
    <w:p w:rsidR="00C84C86" w:rsidRDefault="00C84C86" w:rsidP="001A66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84C86" w:rsidRDefault="00C84C86" w:rsidP="001A66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84C86" w:rsidRDefault="00C84C86" w:rsidP="00C84C8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 ZARZĄDU</w:t>
      </w:r>
    </w:p>
    <w:p w:rsidR="00C84C86" w:rsidRDefault="00C84C86" w:rsidP="00C84C8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POWIATU WODZISŁAWSKIEGO </w:t>
      </w:r>
    </w:p>
    <w:p w:rsidR="00C84C86" w:rsidRDefault="00C84C86" w:rsidP="00C84C8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</w:t>
      </w:r>
    </w:p>
    <w:p w:rsidR="00C84C86" w:rsidRDefault="00C84C86" w:rsidP="00C84C86">
      <w:pPr>
        <w:spacing w:line="240" w:lineRule="auto"/>
        <w:rPr>
          <w:sz w:val="22"/>
          <w:szCs w:val="22"/>
          <w:lang w:bidi="he-I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mgr inż. Tadeusz Skatuła </w:t>
      </w:r>
    </w:p>
    <w:p w:rsidR="00C84C86" w:rsidRDefault="00C84C86" w:rsidP="00C84C86"/>
    <w:p w:rsidR="00C84C86" w:rsidRDefault="00C84C86" w:rsidP="00C84C86"/>
    <w:p w:rsidR="00C84C86" w:rsidRPr="001A66FE" w:rsidRDefault="00C84C86" w:rsidP="001A66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A66FE" w:rsidRPr="001A66FE" w:rsidRDefault="001A66FE"/>
    <w:sectPr w:rsidR="001A66FE" w:rsidRPr="001A66FE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66FE"/>
    <w:rsid w:val="000B22C7"/>
    <w:rsid w:val="001A66FE"/>
    <w:rsid w:val="001D3CB2"/>
    <w:rsid w:val="002278F4"/>
    <w:rsid w:val="00231F26"/>
    <w:rsid w:val="00252D72"/>
    <w:rsid w:val="00456A37"/>
    <w:rsid w:val="00492CE3"/>
    <w:rsid w:val="00505603"/>
    <w:rsid w:val="0057513C"/>
    <w:rsid w:val="006C7419"/>
    <w:rsid w:val="006F0B31"/>
    <w:rsid w:val="007423AC"/>
    <w:rsid w:val="007A6403"/>
    <w:rsid w:val="007E2DA4"/>
    <w:rsid w:val="008A259C"/>
    <w:rsid w:val="008B74DA"/>
    <w:rsid w:val="00915BC5"/>
    <w:rsid w:val="00A60659"/>
    <w:rsid w:val="00AA6A6C"/>
    <w:rsid w:val="00AC0432"/>
    <w:rsid w:val="00AD532B"/>
    <w:rsid w:val="00C02AB6"/>
    <w:rsid w:val="00C84C86"/>
    <w:rsid w:val="00DD7542"/>
    <w:rsid w:val="00EC71F9"/>
    <w:rsid w:val="00EE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6FE"/>
    <w:pPr>
      <w:autoSpaceDE w:val="0"/>
      <w:autoSpaceDN w:val="0"/>
      <w:adjustRightInd w:val="0"/>
      <w:spacing w:line="240" w:lineRule="auto"/>
      <w:ind w:left="0"/>
      <w:jc w:val="left"/>
    </w:pPr>
    <w:rPr>
      <w:rFonts w:ascii="Verdana" w:eastAsia="Times New Roman" w:hAnsi="Verdana" w:cs="Verdana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11</cp:revision>
  <cp:lastPrinted>2012-10-04T11:34:00Z</cp:lastPrinted>
  <dcterms:created xsi:type="dcterms:W3CDTF">2012-10-04T07:21:00Z</dcterms:created>
  <dcterms:modified xsi:type="dcterms:W3CDTF">2012-10-11T10:26:00Z</dcterms:modified>
</cp:coreProperties>
</file>