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31" w:rsidRPr="00374DCE" w:rsidRDefault="00D12414" w:rsidP="00374DCE">
      <w:pPr>
        <w:pStyle w:val="NormalnyWeb"/>
        <w:spacing w:after="0"/>
        <w:jc w:val="center"/>
        <w:rPr>
          <w:color w:val="0000FF"/>
        </w:rPr>
      </w:pPr>
      <w:r w:rsidRPr="00C83059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C83059">
        <w:rPr>
          <w:b/>
          <w:bCs/>
          <w:color w:val="0000FF"/>
          <w:sz w:val="27"/>
          <w:szCs w:val="27"/>
        </w:rPr>
        <w:br/>
      </w:r>
      <w:r w:rsidRPr="00B512E3">
        <w:rPr>
          <w:b/>
          <w:bCs/>
          <w:color w:val="0000FF"/>
          <w:sz w:val="27"/>
          <w:szCs w:val="27"/>
        </w:rPr>
        <w:t xml:space="preserve">W RODZAJU ŚWIADCZEŃ: </w:t>
      </w:r>
      <w:r w:rsidRPr="00B512E3">
        <w:rPr>
          <w:b/>
          <w:bCs/>
          <w:color w:val="0000FF"/>
          <w:sz w:val="27"/>
          <w:szCs w:val="27"/>
          <w:u w:val="single"/>
        </w:rPr>
        <w:t>OPIEKA PSYCHIATRYCZNA I LECZENIE UZALEŻNIEŃ</w:t>
      </w:r>
      <w:r w:rsidRPr="00B512E3">
        <w:rPr>
          <w:b/>
          <w:bCs/>
          <w:color w:val="0000FF"/>
          <w:sz w:val="27"/>
          <w:szCs w:val="27"/>
        </w:rPr>
        <w:t xml:space="preserve"> NA TERENIE POWIATU WODZISŁAWSKIEGO </w:t>
      </w:r>
      <w:r w:rsidR="00B512E3" w:rsidRPr="00B512E3">
        <w:rPr>
          <w:b/>
          <w:bCs/>
          <w:color w:val="0000FF"/>
          <w:sz w:val="27"/>
          <w:szCs w:val="27"/>
        </w:rPr>
        <w:br/>
      </w:r>
      <w:r w:rsidRPr="00B512E3">
        <w:rPr>
          <w:b/>
          <w:bCs/>
          <w:color w:val="0000FF"/>
          <w:sz w:val="27"/>
          <w:szCs w:val="27"/>
        </w:rPr>
        <w:t>W 2017 ROKU</w:t>
      </w: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C83059">
      <w:pPr>
        <w:pStyle w:val="NormalnyWeb"/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OPIEKA PSYCHIATRYCZNA I LECZENIE UZALEŻNIEŃ</w:t>
      </w:r>
    </w:p>
    <w:p w:rsidR="00C83059" w:rsidRDefault="00C83059" w:rsidP="00C83059">
      <w:pPr>
        <w:pStyle w:val="NormalnyWeb"/>
        <w:spacing w:after="0"/>
        <w:jc w:val="center"/>
        <w:rPr>
          <w:b/>
          <w:i/>
          <w:u w:val="single"/>
        </w:rPr>
      </w:pPr>
    </w:p>
    <w:p w:rsidR="00C83059" w:rsidRDefault="00DD6571" w:rsidP="00DD65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Wojewódzki Ośrodek Lecznictwa Odwykowego                                                                                  tel. 32 4511172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Zakład Opiekuńczo-Leczniczy w Gorzycach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44-350 Gorzyce ul. Zamkowa 8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D6571" w:rsidRDefault="00DD6571" w:rsidP="00DD65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</w:t>
      </w:r>
      <w:r w:rsidR="00CD7E33">
        <w:rPr>
          <w:rFonts w:ascii="Times New Roman" w:hAnsi="Times New Roman" w:cs="Times New Roman"/>
          <w:sz w:val="18"/>
          <w:szCs w:val="18"/>
        </w:rPr>
        <w:t xml:space="preserve"> Pielęgniarsko-Lekarskiej                                                     tel. 32 4553840</w:t>
      </w:r>
    </w:p>
    <w:p w:rsidR="00CD7E33" w:rsidRDefault="00CD7E33" w:rsidP="00CD7E33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PULS Artur Wieczorek Grażyna Wieczorek</w:t>
      </w:r>
    </w:p>
    <w:p w:rsidR="00CD7E33" w:rsidRDefault="00CD7E33" w:rsidP="00CD7E33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44-300 W</w:t>
      </w:r>
      <w:r w:rsidR="00946F0B">
        <w:rPr>
          <w:rFonts w:ascii="Times New Roman" w:hAnsi="Times New Roman" w:cs="Times New Roman"/>
          <w:sz w:val="18"/>
          <w:szCs w:val="18"/>
        </w:rPr>
        <w:t>odzisław Śląski ul. 26 Marca 164</w:t>
      </w:r>
    </w:p>
    <w:p w:rsidR="00D02D87" w:rsidRDefault="00D02D87" w:rsidP="00CD7E3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02D87" w:rsidRDefault="00D02D87" w:rsidP="00D02D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                                                                                              tel. 32 7294068</w:t>
      </w:r>
    </w:p>
    <w:p w:rsidR="00D02D87" w:rsidRDefault="00D02D87" w:rsidP="00D02D87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44-280 Rydułtowy ul. Tetmajera 150</w:t>
      </w:r>
    </w:p>
    <w:p w:rsidR="00D02D87" w:rsidRDefault="00D02D87" w:rsidP="00D02D87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02D87" w:rsidRDefault="00D02D87" w:rsidP="00D02D87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02D87" w:rsidRDefault="00946F0B" w:rsidP="00D02D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Centrum Zdrowia Psychicznego i Terapii Uzależnień                                                              tel. 32 4550406</w:t>
      </w:r>
    </w:p>
    <w:p w:rsidR="00946F0B" w:rsidRDefault="00946F0B" w:rsidP="00946F0B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ALMED Alina Sirdak</w:t>
      </w:r>
    </w:p>
    <w:p w:rsidR="00374DCE" w:rsidRDefault="00374DCE" w:rsidP="00946F0B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44-300 Wodzisław Ślą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ski ul. Radlińska 16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5B085F" w:rsidRDefault="005B085F" w:rsidP="005B08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„Poradnia Zdrowia Psychicznego i Uzależnień”                                                                       tel. 32 4592535</w:t>
      </w:r>
    </w:p>
    <w:p w:rsidR="005B085F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Andrzej Baranowski, Joachim Hansel Spółka Jawna</w:t>
      </w:r>
    </w:p>
    <w:p w:rsidR="005B085F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44-280 Rydułtowy ul. Plebiscytowa 47    </w:t>
      </w:r>
    </w:p>
    <w:p w:rsidR="005B085F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5B085F" w:rsidRDefault="005B085F" w:rsidP="005B08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„VITAMED” Spółka z o.o.                                                                                                                  tel. 32 7291315</w:t>
      </w:r>
    </w:p>
    <w:p w:rsidR="005B085F" w:rsidRPr="00DD6571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44-370 Pszów ul. Andersa 22</w:t>
      </w:r>
    </w:p>
    <w:p w:rsidR="00C83059" w:rsidRDefault="00C83059" w:rsidP="00C8305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C8305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Pr="00C83059" w:rsidRDefault="00C83059" w:rsidP="00C83059">
      <w:pPr>
        <w:pStyle w:val="NormalnyWeb"/>
        <w:spacing w:after="0"/>
        <w:ind w:left="720"/>
      </w:pPr>
    </w:p>
    <w:sectPr w:rsidR="00C83059" w:rsidRPr="00C8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C2A90"/>
    <w:multiLevelType w:val="hybridMultilevel"/>
    <w:tmpl w:val="038E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86BAE"/>
    <w:multiLevelType w:val="hybridMultilevel"/>
    <w:tmpl w:val="E1B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731"/>
    <w:multiLevelType w:val="hybridMultilevel"/>
    <w:tmpl w:val="1F8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6965"/>
    <w:multiLevelType w:val="hybridMultilevel"/>
    <w:tmpl w:val="362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9"/>
    <w:rsid w:val="00374DCE"/>
    <w:rsid w:val="00375804"/>
    <w:rsid w:val="005B085F"/>
    <w:rsid w:val="00712721"/>
    <w:rsid w:val="00712A31"/>
    <w:rsid w:val="00946F0B"/>
    <w:rsid w:val="00B512E3"/>
    <w:rsid w:val="00C83059"/>
    <w:rsid w:val="00CC6D62"/>
    <w:rsid w:val="00CD7E33"/>
    <w:rsid w:val="00D02D87"/>
    <w:rsid w:val="00D12414"/>
    <w:rsid w:val="00DD6571"/>
    <w:rsid w:val="00ED3D09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299F-D2F7-48CD-9685-84715B6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24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12</cp:revision>
  <dcterms:created xsi:type="dcterms:W3CDTF">2017-02-20T10:02:00Z</dcterms:created>
  <dcterms:modified xsi:type="dcterms:W3CDTF">2017-03-06T13:58:00Z</dcterms:modified>
</cp:coreProperties>
</file>